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E73F" w14:textId="77777777" w:rsidR="0048264A" w:rsidRPr="00205AF7" w:rsidRDefault="0048264A" w:rsidP="004826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Table 1: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Variety details used in the experiment.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1605"/>
        <w:gridCol w:w="1747"/>
        <w:gridCol w:w="4207"/>
      </w:tblGrid>
      <w:tr w:rsidR="0048264A" w:rsidRPr="00BF3A55" w14:paraId="2DF15C7D" w14:textId="77777777" w:rsidTr="003E63A8">
        <w:trPr>
          <w:jc w:val="center"/>
        </w:trPr>
        <w:tc>
          <w:tcPr>
            <w:tcW w:w="1457" w:type="dxa"/>
          </w:tcPr>
          <w:p w14:paraId="509AFBF5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b/>
                <w:sz w:val="20"/>
                <w:szCs w:val="20"/>
              </w:rPr>
              <w:t>Name of Variety</w:t>
            </w:r>
          </w:p>
        </w:tc>
        <w:tc>
          <w:tcPr>
            <w:tcW w:w="1605" w:type="dxa"/>
          </w:tcPr>
          <w:p w14:paraId="64C0B5F4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b/>
                <w:sz w:val="20"/>
                <w:szCs w:val="20"/>
              </w:rPr>
              <w:t>Ecology</w:t>
            </w:r>
          </w:p>
        </w:tc>
        <w:tc>
          <w:tcPr>
            <w:tcW w:w="1747" w:type="dxa"/>
          </w:tcPr>
          <w:p w14:paraId="50113B37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b/>
                <w:sz w:val="20"/>
                <w:szCs w:val="20"/>
              </w:rPr>
              <w:t>Background</w:t>
            </w:r>
          </w:p>
        </w:tc>
        <w:tc>
          <w:tcPr>
            <w:tcW w:w="4207" w:type="dxa"/>
          </w:tcPr>
          <w:p w14:paraId="40198433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b/>
                <w:sz w:val="20"/>
                <w:szCs w:val="20"/>
              </w:rPr>
              <w:t>Reference</w:t>
            </w:r>
          </w:p>
        </w:tc>
      </w:tr>
      <w:tr w:rsidR="0048264A" w:rsidRPr="00BF3A55" w14:paraId="3B1F8D59" w14:textId="77777777" w:rsidTr="003E63A8">
        <w:trPr>
          <w:jc w:val="center"/>
        </w:trPr>
        <w:tc>
          <w:tcPr>
            <w:tcW w:w="1457" w:type="dxa"/>
          </w:tcPr>
          <w:p w14:paraId="1F75F796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Swarna (MTU 7029) IET 5656</w:t>
            </w:r>
          </w:p>
        </w:tc>
        <w:tc>
          <w:tcPr>
            <w:tcW w:w="1605" w:type="dxa"/>
          </w:tcPr>
          <w:p w14:paraId="0BA7F69C" w14:textId="77777777" w:rsidR="0048264A" w:rsidRPr="00BF3A55" w:rsidRDefault="0048264A" w:rsidP="003E63A8">
            <w:pPr>
              <w:tabs>
                <w:tab w:val="left" w:pos="1284"/>
              </w:tabs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Rainfed shallow-land variety</w:t>
            </w:r>
          </w:p>
        </w:tc>
        <w:tc>
          <w:tcPr>
            <w:tcW w:w="1747" w:type="dxa"/>
          </w:tcPr>
          <w:p w14:paraId="45AC6C3A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  <w:highlight w:val="white"/>
              </w:rPr>
              <w:t>Vasista x Mahsuri</w:t>
            </w:r>
          </w:p>
        </w:tc>
        <w:tc>
          <w:tcPr>
            <w:tcW w:w="4207" w:type="dxa"/>
          </w:tcPr>
          <w:p w14:paraId="02C0D7B3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color w:val="2F5496"/>
                <w:sz w:val="20"/>
                <w:szCs w:val="20"/>
              </w:rPr>
            </w:pPr>
            <w:hyperlink r:id="rId4">
              <w:r w:rsidRPr="00BF3A55">
                <w:rPr>
                  <w:rFonts w:ascii="Arial" w:eastAsia="Times New Roman" w:hAnsi="Arial" w:cs="Arial"/>
                  <w:color w:val="2F5496"/>
                  <w:sz w:val="20"/>
                  <w:szCs w:val="20"/>
                  <w:u w:val="single"/>
                </w:rPr>
                <w:t>http://riceportal.in/content/swarna-mtu-7029-iet-5656</w:t>
              </w:r>
            </w:hyperlink>
          </w:p>
        </w:tc>
      </w:tr>
      <w:tr w:rsidR="0048264A" w:rsidRPr="00BF3A55" w14:paraId="773BFA93" w14:textId="77777777" w:rsidTr="003E63A8">
        <w:trPr>
          <w:jc w:val="center"/>
        </w:trPr>
        <w:tc>
          <w:tcPr>
            <w:tcW w:w="1457" w:type="dxa"/>
          </w:tcPr>
          <w:p w14:paraId="447E6654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IR-29</w:t>
            </w:r>
          </w:p>
        </w:tc>
        <w:tc>
          <w:tcPr>
            <w:tcW w:w="1605" w:type="dxa"/>
          </w:tcPr>
          <w:p w14:paraId="40286A93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Suited to irrigated and rainfed lowland areas.</w:t>
            </w:r>
          </w:p>
        </w:tc>
        <w:tc>
          <w:tcPr>
            <w:tcW w:w="1747" w:type="dxa"/>
          </w:tcPr>
          <w:p w14:paraId="698D5CDF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IR833-6-2-1-1/</w:t>
            </w:r>
          </w:p>
          <w:p w14:paraId="6F30BE2F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 xml:space="preserve">IR1561-149-1 //IR24*4/O. </w:t>
            </w:r>
            <w:proofErr w:type="spellStart"/>
            <w:r w:rsidRPr="00BF3A55">
              <w:rPr>
                <w:rFonts w:ascii="Arial" w:eastAsia="Times New Roman" w:hAnsi="Arial" w:cs="Arial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4207" w:type="dxa"/>
          </w:tcPr>
          <w:p w14:paraId="3BFD15D9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color w:val="2F5496"/>
                <w:sz w:val="20"/>
                <w:szCs w:val="20"/>
                <w:u w:val="single"/>
              </w:rPr>
            </w:pPr>
            <w:hyperlink r:id="rId5">
              <w:r w:rsidRPr="00BF3A55">
                <w:rPr>
                  <w:rFonts w:ascii="Arial" w:eastAsia="Times New Roman" w:hAnsi="Arial" w:cs="Arial"/>
                  <w:color w:val="2F5496"/>
                  <w:sz w:val="20"/>
                  <w:szCs w:val="20"/>
                  <w:u w:val="single"/>
                </w:rPr>
                <w:t>http://books.irri.org/9712202062_content.pdf</w:t>
              </w:r>
            </w:hyperlink>
          </w:p>
        </w:tc>
      </w:tr>
      <w:tr w:rsidR="0048264A" w:rsidRPr="00BF3A55" w14:paraId="0E00D216" w14:textId="77777777" w:rsidTr="003E63A8">
        <w:trPr>
          <w:jc w:val="center"/>
        </w:trPr>
        <w:tc>
          <w:tcPr>
            <w:tcW w:w="1457" w:type="dxa"/>
          </w:tcPr>
          <w:p w14:paraId="5308C3F3" w14:textId="77777777" w:rsidR="0048264A" w:rsidRPr="00BF3A55" w:rsidRDefault="0048264A" w:rsidP="003E63A8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CR Dhan 201</w:t>
            </w:r>
          </w:p>
        </w:tc>
        <w:tc>
          <w:tcPr>
            <w:tcW w:w="1605" w:type="dxa"/>
          </w:tcPr>
          <w:p w14:paraId="12522682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suitable for water limiting/ aerobic conditions</w:t>
            </w:r>
          </w:p>
        </w:tc>
        <w:tc>
          <w:tcPr>
            <w:tcW w:w="1747" w:type="dxa"/>
          </w:tcPr>
          <w:p w14:paraId="749C0BE9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A55">
              <w:rPr>
                <w:rFonts w:ascii="Arial" w:eastAsia="Times New Roman" w:hAnsi="Arial" w:cs="Arial"/>
                <w:sz w:val="20"/>
                <w:szCs w:val="20"/>
              </w:rPr>
              <w:t>CR2721-81-3-IR83380-B-B-124-1</w:t>
            </w:r>
          </w:p>
        </w:tc>
        <w:tc>
          <w:tcPr>
            <w:tcW w:w="4207" w:type="dxa"/>
          </w:tcPr>
          <w:p w14:paraId="2181DCD0" w14:textId="77777777" w:rsidR="0048264A" w:rsidRPr="00BF3A55" w:rsidRDefault="0048264A" w:rsidP="003E63A8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>
              <w:r w:rsidRPr="00BF3A55">
                <w:rPr>
                  <w:rFonts w:ascii="Arial" w:eastAsia="Times New Roman" w:hAnsi="Arial" w:cs="Arial"/>
                  <w:color w:val="2F5496"/>
                  <w:sz w:val="20"/>
                  <w:szCs w:val="20"/>
                  <w:u w:val="single"/>
                </w:rPr>
                <w:t>https://icar-nrri.in/popular-nrri-varieties/</w:t>
              </w:r>
            </w:hyperlink>
          </w:p>
        </w:tc>
      </w:tr>
    </w:tbl>
    <w:p w14:paraId="50884426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16AB3B73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421475DB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25FA2C8D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098BD679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54AF8ABD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6D6A69FF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267146B6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  <w:sectPr w:rsidR="0048264A" w:rsidRPr="00A34C3A" w:rsidSect="004A5852">
          <w:pgSz w:w="11906" w:h="16838"/>
          <w:pgMar w:top="1135" w:right="1440" w:bottom="1843" w:left="1440" w:header="708" w:footer="708" w:gutter="0"/>
          <w:cols w:space="708"/>
          <w:docGrid w:linePitch="360"/>
        </w:sectPr>
      </w:pPr>
    </w:p>
    <w:p w14:paraId="62B27D52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747E9E62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388F0F83" w14:textId="77777777" w:rsidR="0048264A" w:rsidRPr="00205AF7" w:rsidRDefault="0048264A" w:rsidP="004826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Supplementary Table 2: 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Primer list of GRF genes used for the </w:t>
      </w:r>
      <w:proofErr w:type="spellStart"/>
      <w:r w:rsidRPr="00205AF7">
        <w:rPr>
          <w:rFonts w:ascii="Times New Roman" w:eastAsia="Times New Roman" w:hAnsi="Times New Roman" w:cs="Times New Roman"/>
          <w:sz w:val="20"/>
          <w:szCs w:val="20"/>
        </w:rPr>
        <w:t>qRT</w:t>
      </w:r>
      <w:proofErr w:type="spellEnd"/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-PCR </w:t>
      </w:r>
      <w:proofErr w:type="gramStart"/>
      <w:r w:rsidRPr="00205AF7">
        <w:rPr>
          <w:rFonts w:ascii="Times New Roman" w:eastAsia="Times New Roman" w:hAnsi="Times New Roman" w:cs="Times New Roman"/>
          <w:sz w:val="20"/>
          <w:szCs w:val="20"/>
        </w:rPr>
        <w:t>analysis</w:t>
      </w:r>
      <w:proofErr w:type="gramEnd"/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102"/>
        <w:gridCol w:w="3356"/>
        <w:gridCol w:w="3301"/>
      </w:tblGrid>
      <w:tr w:rsidR="0048264A" w:rsidRPr="00205AF7" w14:paraId="2630A329" w14:textId="77777777" w:rsidTr="003E63A8">
        <w:trPr>
          <w:trHeight w:val="45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DC7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E2A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</w:rPr>
              <w:t>Forward Primer (5’ to 3’)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B17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Reverse </w:t>
            </w:r>
            <w:proofErr w:type="gramStart"/>
            <w:r w:rsidRPr="00205AF7">
              <w:rPr>
                <w:rFonts w:ascii="Arial" w:eastAsia="Times New Roman" w:hAnsi="Arial" w:cs="Arial"/>
                <w:b/>
                <w:sz w:val="20"/>
                <w:szCs w:val="20"/>
              </w:rPr>
              <w:t>Primer  (</w:t>
            </w:r>
            <w:proofErr w:type="gramEnd"/>
            <w:r w:rsidRPr="00205AF7">
              <w:rPr>
                <w:rFonts w:ascii="Arial" w:eastAsia="Times New Roman" w:hAnsi="Arial" w:cs="Arial"/>
                <w:b/>
                <w:sz w:val="20"/>
                <w:szCs w:val="20"/>
              </w:rPr>
              <w:t>5’ to 3’)</w:t>
            </w:r>
          </w:p>
        </w:tc>
      </w:tr>
      <w:tr w:rsidR="0048264A" w:rsidRPr="00205AF7" w14:paraId="14406842" w14:textId="77777777" w:rsidTr="003E63A8">
        <w:trPr>
          <w:trHeight w:val="337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2FD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2930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AGTGGCCGCATGAGAAG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DC1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GTGATCGGGAGGTCGTTG</w:t>
            </w:r>
          </w:p>
        </w:tc>
      </w:tr>
      <w:tr w:rsidR="0048264A" w:rsidRPr="00205AF7" w14:paraId="78633CE6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5B0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1E7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GTGATCGGGAGGTCGTTG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BB6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GCAGATGGTCGCCGTTG</w:t>
            </w:r>
          </w:p>
        </w:tc>
      </w:tr>
      <w:tr w:rsidR="0048264A" w:rsidRPr="00205AF7" w14:paraId="492BF375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45A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GRF_3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17E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TTCGACGAGTGGCCAAAG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17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CCATTGGAATGGAGATCGAGAG</w:t>
            </w:r>
          </w:p>
        </w:tc>
      </w:tr>
      <w:tr w:rsidR="0048264A" w:rsidRPr="00205AF7" w14:paraId="52A6CD99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66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GRF_4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902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GCCAAAGGGAAGGGATTCA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73F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AGAAGTCAGAGGATGCCATTG</w:t>
            </w:r>
          </w:p>
        </w:tc>
      </w:tr>
      <w:tr w:rsidR="0048264A" w:rsidRPr="00205AF7" w14:paraId="511AC23E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59B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GRF_5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D53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GCACGCAGCTCTCCATC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ACB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GCAGATGGTCGCCGTTG</w:t>
            </w:r>
          </w:p>
        </w:tc>
      </w:tr>
      <w:tr w:rsidR="0048264A" w:rsidRPr="00205AF7" w14:paraId="3E93BAC1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B5B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GRF_6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FF1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CAGAAGACCACCTTTGGATCAG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9AC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AGATCATCCCGCAGGTTACT</w:t>
            </w:r>
          </w:p>
        </w:tc>
      </w:tr>
      <w:tr w:rsidR="0048264A" w:rsidRPr="00205AF7" w14:paraId="04B9756A" w14:textId="77777777" w:rsidTr="003E63A8">
        <w:trPr>
          <w:trHeight w:val="454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5E9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GRF_7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D1C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AACCTCTTAGCTGATGGACATAC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8FB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CTGCCTGCAGGACTACTAAC</w:t>
            </w:r>
          </w:p>
        </w:tc>
      </w:tr>
      <w:tr w:rsidR="0048264A" w:rsidRPr="00205AF7" w14:paraId="48BECE94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28B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GRF_8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D49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ATTGCCCATCTGGAATCCTAC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ACD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CGGTGCCACCACTATTTACT</w:t>
            </w:r>
          </w:p>
        </w:tc>
      </w:tr>
      <w:tr w:rsidR="0048264A" w:rsidRPr="00205AF7" w14:paraId="5D6EEADA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D8E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GRF_9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3D20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GCACAAATGCAAGAGGATAGC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EB7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CGAGGTTCAGTAACCAACCATA</w:t>
            </w:r>
          </w:p>
        </w:tc>
      </w:tr>
      <w:tr w:rsidR="0048264A" w:rsidRPr="00205AF7" w14:paraId="669CB8F7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970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GRF_10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7A6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CGAGGTTCAGTAACCAACCATA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52A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GGGAGAAGACGATGCCA</w:t>
            </w:r>
          </w:p>
        </w:tc>
      </w:tr>
      <w:tr w:rsidR="0048264A" w:rsidRPr="00205AF7" w14:paraId="2F582F20" w14:textId="77777777" w:rsidTr="003E63A8">
        <w:trPr>
          <w:trHeight w:val="358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D5F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GRF_11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3BD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TACCTCAGGGTCGAAACCA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974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TGCCACTGCAAGCTTCTT</w:t>
            </w:r>
          </w:p>
        </w:tc>
      </w:tr>
      <w:tr w:rsidR="0048264A" w:rsidRPr="00205AF7" w14:paraId="104BC689" w14:textId="77777777" w:rsidTr="003E63A8">
        <w:trPr>
          <w:trHeight w:val="454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982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GRF_12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96A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GAAAGCCTATGGAAGCCTCTG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F66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GGGCGAGGAGCACTTTG</w:t>
            </w:r>
          </w:p>
        </w:tc>
      </w:tr>
    </w:tbl>
    <w:p w14:paraId="460C30D0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5CB97A7F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529D394B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74ABE64F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01AF4C67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3D12CDE1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15710F01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b/>
          <w:bCs/>
        </w:rPr>
        <w:sectPr w:rsidR="0048264A" w:rsidRPr="00A34C3A" w:rsidSect="00681CFB">
          <w:type w:val="continuous"/>
          <w:pgSz w:w="11906" w:h="16838"/>
          <w:pgMar w:top="1135" w:right="851" w:bottom="1843" w:left="1276" w:header="708" w:footer="708" w:gutter="0"/>
          <w:cols w:space="708"/>
          <w:docGrid w:linePitch="360"/>
        </w:sectPr>
      </w:pPr>
    </w:p>
    <w:p w14:paraId="2D5950D0" w14:textId="77777777" w:rsidR="0048264A" w:rsidRPr="00205AF7" w:rsidRDefault="0048264A" w:rsidP="004826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C3A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Supplementary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>able 3: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Number of homologs of growth regulating factors (GRFs) gene family, clusters and singletons identified in different species of rice.  </w:t>
      </w:r>
    </w:p>
    <w:tbl>
      <w:tblPr>
        <w:tblW w:w="6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1176"/>
        <w:gridCol w:w="1134"/>
        <w:gridCol w:w="1276"/>
      </w:tblGrid>
      <w:tr w:rsidR="0048264A" w:rsidRPr="00205AF7" w14:paraId="3BC3D617" w14:textId="77777777" w:rsidTr="003E63A8">
        <w:trPr>
          <w:jc w:val="center"/>
        </w:trPr>
        <w:tc>
          <w:tcPr>
            <w:tcW w:w="2838" w:type="dxa"/>
            <w:vAlign w:val="center"/>
          </w:tcPr>
          <w:p w14:paraId="567DFEEC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Species</w:t>
            </w:r>
          </w:p>
        </w:tc>
        <w:tc>
          <w:tcPr>
            <w:tcW w:w="1176" w:type="dxa"/>
            <w:vAlign w:val="center"/>
          </w:tcPr>
          <w:p w14:paraId="3AA988E3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Proteins</w:t>
            </w:r>
          </w:p>
        </w:tc>
        <w:tc>
          <w:tcPr>
            <w:tcW w:w="1134" w:type="dxa"/>
            <w:vAlign w:val="center"/>
          </w:tcPr>
          <w:p w14:paraId="14F54E8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Clusters</w:t>
            </w:r>
          </w:p>
        </w:tc>
        <w:tc>
          <w:tcPr>
            <w:tcW w:w="1276" w:type="dxa"/>
            <w:vAlign w:val="center"/>
          </w:tcPr>
          <w:p w14:paraId="21D321C9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Singletons</w:t>
            </w:r>
          </w:p>
        </w:tc>
      </w:tr>
      <w:tr w:rsidR="0048264A" w:rsidRPr="00205AF7" w14:paraId="287D5159" w14:textId="77777777" w:rsidTr="003E63A8">
        <w:trPr>
          <w:jc w:val="center"/>
        </w:trPr>
        <w:tc>
          <w:tcPr>
            <w:tcW w:w="2838" w:type="dxa"/>
            <w:vAlign w:val="center"/>
          </w:tcPr>
          <w:p w14:paraId="62F9016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176" w:type="dxa"/>
            <w:vAlign w:val="center"/>
          </w:tcPr>
          <w:p w14:paraId="05B8A0F9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70412E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256D6DB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48264A" w:rsidRPr="00205AF7" w14:paraId="33F78B78" w14:textId="77777777" w:rsidTr="003E63A8">
        <w:trPr>
          <w:jc w:val="center"/>
        </w:trPr>
        <w:tc>
          <w:tcPr>
            <w:tcW w:w="2838" w:type="dxa"/>
            <w:vAlign w:val="center"/>
          </w:tcPr>
          <w:p w14:paraId="6AA6893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brachyantha</w:t>
            </w:r>
            <w:proofErr w:type="spellEnd"/>
          </w:p>
        </w:tc>
        <w:tc>
          <w:tcPr>
            <w:tcW w:w="1176" w:type="dxa"/>
            <w:vAlign w:val="center"/>
          </w:tcPr>
          <w:p w14:paraId="11EBD50F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F596982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4315786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48264A" w:rsidRPr="00205AF7" w14:paraId="5A4CBCB3" w14:textId="77777777" w:rsidTr="003E63A8">
        <w:trPr>
          <w:jc w:val="center"/>
        </w:trPr>
        <w:tc>
          <w:tcPr>
            <w:tcW w:w="2838" w:type="dxa"/>
            <w:vAlign w:val="center"/>
          </w:tcPr>
          <w:p w14:paraId="3AAE41A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176" w:type="dxa"/>
            <w:vAlign w:val="center"/>
          </w:tcPr>
          <w:p w14:paraId="4A187875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7D1F879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D35F6E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48264A" w:rsidRPr="00205AF7" w14:paraId="59E2FB8C" w14:textId="77777777" w:rsidTr="003E63A8">
        <w:trPr>
          <w:jc w:val="center"/>
        </w:trPr>
        <w:tc>
          <w:tcPr>
            <w:tcW w:w="2838" w:type="dxa"/>
            <w:vAlign w:val="center"/>
          </w:tcPr>
          <w:p w14:paraId="4CF00A4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glumipatula</w:t>
            </w:r>
            <w:proofErr w:type="spellEnd"/>
          </w:p>
        </w:tc>
        <w:tc>
          <w:tcPr>
            <w:tcW w:w="1176" w:type="dxa"/>
            <w:vAlign w:val="center"/>
          </w:tcPr>
          <w:p w14:paraId="2FC61051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C6CCFD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556D36FA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48264A" w:rsidRPr="00205AF7" w14:paraId="6E906142" w14:textId="77777777" w:rsidTr="003E63A8">
        <w:trPr>
          <w:jc w:val="center"/>
        </w:trPr>
        <w:tc>
          <w:tcPr>
            <w:tcW w:w="2838" w:type="dxa"/>
            <w:vAlign w:val="center"/>
          </w:tcPr>
          <w:p w14:paraId="73D904D2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Oryza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sativa </w:t>
            </w:r>
            <w:r w:rsidRPr="00205AF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  <w:t>subsp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indica</w:t>
            </w:r>
          </w:p>
        </w:tc>
        <w:tc>
          <w:tcPr>
            <w:tcW w:w="1176" w:type="dxa"/>
            <w:vAlign w:val="center"/>
          </w:tcPr>
          <w:p w14:paraId="679AD9C2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AA0CFDA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4652B902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48264A" w:rsidRPr="00205AF7" w14:paraId="4EC1B38A" w14:textId="77777777" w:rsidTr="003E63A8">
        <w:trPr>
          <w:jc w:val="center"/>
        </w:trPr>
        <w:tc>
          <w:tcPr>
            <w:tcW w:w="2838" w:type="dxa"/>
            <w:vAlign w:val="center"/>
          </w:tcPr>
          <w:p w14:paraId="33F01185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176" w:type="dxa"/>
            <w:vAlign w:val="center"/>
          </w:tcPr>
          <w:p w14:paraId="1BDCEE9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05B8DC96" w14:textId="77777777" w:rsidR="0048264A" w:rsidRPr="00205AF7" w:rsidRDefault="0048264A" w:rsidP="003E63A8">
            <w:pPr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7</w:t>
            </w:r>
          </w:p>
        </w:tc>
        <w:tc>
          <w:tcPr>
            <w:tcW w:w="1276" w:type="dxa"/>
            <w:vAlign w:val="center"/>
          </w:tcPr>
          <w:p w14:paraId="1FF32AE7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48264A" w:rsidRPr="00205AF7" w14:paraId="72608826" w14:textId="77777777" w:rsidTr="003E63A8">
        <w:trPr>
          <w:jc w:val="center"/>
        </w:trPr>
        <w:tc>
          <w:tcPr>
            <w:tcW w:w="2838" w:type="dxa"/>
            <w:vAlign w:val="center"/>
          </w:tcPr>
          <w:p w14:paraId="781183E1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176" w:type="dxa"/>
            <w:vAlign w:val="center"/>
          </w:tcPr>
          <w:p w14:paraId="52FD4B45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5A3D6BB5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159F033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48264A" w:rsidRPr="00205AF7" w14:paraId="5143C8DC" w14:textId="77777777" w:rsidTr="003E63A8">
        <w:trPr>
          <w:jc w:val="center"/>
        </w:trPr>
        <w:tc>
          <w:tcPr>
            <w:tcW w:w="2838" w:type="dxa"/>
            <w:vAlign w:val="center"/>
          </w:tcPr>
          <w:p w14:paraId="7C541FC6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176" w:type="dxa"/>
            <w:vAlign w:val="center"/>
          </w:tcPr>
          <w:p w14:paraId="4253F1FB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2976F830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541C0049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48264A" w:rsidRPr="00205AF7" w14:paraId="2044A20D" w14:textId="77777777" w:rsidTr="003E63A8">
        <w:trPr>
          <w:jc w:val="center"/>
        </w:trPr>
        <w:tc>
          <w:tcPr>
            <w:tcW w:w="2838" w:type="dxa"/>
            <w:vAlign w:val="center"/>
          </w:tcPr>
          <w:p w14:paraId="307D7FAE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Oryza punctata</w:t>
            </w:r>
          </w:p>
        </w:tc>
        <w:tc>
          <w:tcPr>
            <w:tcW w:w="1176" w:type="dxa"/>
            <w:vAlign w:val="center"/>
          </w:tcPr>
          <w:p w14:paraId="5998154B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A75CB58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5406B46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48264A" w:rsidRPr="00205AF7" w14:paraId="65268A51" w14:textId="77777777" w:rsidTr="003E63A8">
        <w:trPr>
          <w:jc w:val="center"/>
        </w:trPr>
        <w:tc>
          <w:tcPr>
            <w:tcW w:w="2838" w:type="dxa"/>
            <w:vAlign w:val="center"/>
          </w:tcPr>
          <w:p w14:paraId="04098825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proofErr w:type="spellStart"/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176" w:type="dxa"/>
            <w:vAlign w:val="center"/>
          </w:tcPr>
          <w:p w14:paraId="7CB8A87D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324B454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4226CA2A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</w:tr>
      <w:tr w:rsidR="0048264A" w:rsidRPr="00205AF7" w14:paraId="2268ABAB" w14:textId="77777777" w:rsidTr="003E63A8">
        <w:trPr>
          <w:jc w:val="center"/>
        </w:trPr>
        <w:tc>
          <w:tcPr>
            <w:tcW w:w="2838" w:type="dxa"/>
            <w:vAlign w:val="center"/>
          </w:tcPr>
          <w:p w14:paraId="12953632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Oryza 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sativa </w:t>
            </w:r>
            <w:r w:rsidRPr="00205AF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  <w:t>subsp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205AF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japonica</w:t>
            </w:r>
          </w:p>
        </w:tc>
        <w:tc>
          <w:tcPr>
            <w:tcW w:w="1176" w:type="dxa"/>
            <w:vAlign w:val="center"/>
          </w:tcPr>
          <w:p w14:paraId="014CDDCE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7CE5DFCE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19C7D5FB" w14:textId="77777777" w:rsidR="0048264A" w:rsidRPr="00205AF7" w:rsidRDefault="0048264A" w:rsidP="003E63A8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248E7C6A" w14:textId="77777777" w:rsidR="0048264A" w:rsidRPr="00A34C3A" w:rsidRDefault="0048264A" w:rsidP="0048264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14:paraId="0947B851" w14:textId="77777777" w:rsidR="0048264A" w:rsidRPr="00A34C3A" w:rsidRDefault="0048264A" w:rsidP="0048264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14:paraId="1F76ABAF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26A50B27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14:paraId="24A9A1F3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1AB6A565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BF3DD6B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058247E3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720C863C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586A388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793C7C6F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noProof/>
        </w:rPr>
      </w:pPr>
    </w:p>
    <w:p w14:paraId="207E9AF9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340C049F" w14:textId="77777777" w:rsidR="0048264A" w:rsidRPr="00205AF7" w:rsidRDefault="0048264A" w:rsidP="004826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Supplementary Table 4: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Cluster distribution and functional of GRF orthologs in rice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1289"/>
        <w:gridCol w:w="1134"/>
        <w:gridCol w:w="5025"/>
      </w:tblGrid>
      <w:tr w:rsidR="0048264A" w:rsidRPr="00205AF7" w14:paraId="1AC760EE" w14:textId="77777777" w:rsidTr="003E63A8">
        <w:trPr>
          <w:jc w:val="center"/>
        </w:trPr>
        <w:tc>
          <w:tcPr>
            <w:tcW w:w="987" w:type="dxa"/>
            <w:vAlign w:val="center"/>
          </w:tcPr>
          <w:p w14:paraId="4C1A0A2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Cluster no</w:t>
            </w:r>
          </w:p>
        </w:tc>
        <w:tc>
          <w:tcPr>
            <w:tcW w:w="1289" w:type="dxa"/>
            <w:vAlign w:val="center"/>
          </w:tcPr>
          <w:p w14:paraId="1E042B1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Swissport Id</w:t>
            </w:r>
          </w:p>
        </w:tc>
        <w:tc>
          <w:tcPr>
            <w:tcW w:w="1134" w:type="dxa"/>
            <w:vAlign w:val="center"/>
          </w:tcPr>
          <w:p w14:paraId="20F6290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 No</w:t>
            </w:r>
          </w:p>
        </w:tc>
        <w:tc>
          <w:tcPr>
            <w:tcW w:w="5025" w:type="dxa"/>
            <w:vAlign w:val="center"/>
          </w:tcPr>
          <w:p w14:paraId="1E90242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Function</w:t>
            </w:r>
          </w:p>
        </w:tc>
      </w:tr>
      <w:tr w:rsidR="0048264A" w:rsidRPr="00205AF7" w14:paraId="72352C11" w14:textId="77777777" w:rsidTr="003E63A8">
        <w:trPr>
          <w:jc w:val="center"/>
        </w:trPr>
        <w:tc>
          <w:tcPr>
            <w:tcW w:w="987" w:type="dxa"/>
            <w:vAlign w:val="center"/>
          </w:tcPr>
          <w:p w14:paraId="6DDE5AD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14:paraId="06507FF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Q6AWX8</w:t>
            </w:r>
          </w:p>
        </w:tc>
        <w:tc>
          <w:tcPr>
            <w:tcW w:w="1134" w:type="dxa"/>
            <w:vAlign w:val="center"/>
          </w:tcPr>
          <w:p w14:paraId="5949081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GRF11</w:t>
            </w:r>
          </w:p>
        </w:tc>
        <w:tc>
          <w:tcPr>
            <w:tcW w:w="5025" w:type="dxa"/>
            <w:vAlign w:val="center"/>
          </w:tcPr>
          <w:p w14:paraId="61C8DF8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GA induced stem elongation </w:t>
            </w:r>
          </w:p>
        </w:tc>
      </w:tr>
      <w:tr w:rsidR="0048264A" w:rsidRPr="00205AF7" w14:paraId="556CAC22" w14:textId="77777777" w:rsidTr="003E63A8">
        <w:trPr>
          <w:jc w:val="center"/>
        </w:trPr>
        <w:tc>
          <w:tcPr>
            <w:tcW w:w="987" w:type="dxa"/>
            <w:vAlign w:val="center"/>
          </w:tcPr>
          <w:p w14:paraId="7CE86E1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7BD3D04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Q9FRG8</w:t>
            </w:r>
          </w:p>
        </w:tc>
        <w:tc>
          <w:tcPr>
            <w:tcW w:w="1134" w:type="dxa"/>
            <w:vAlign w:val="center"/>
          </w:tcPr>
          <w:p w14:paraId="07EB0E7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GRF9</w:t>
            </w:r>
          </w:p>
        </w:tc>
        <w:tc>
          <w:tcPr>
            <w:tcW w:w="5025" w:type="dxa"/>
            <w:vAlign w:val="center"/>
          </w:tcPr>
          <w:p w14:paraId="5F97964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DNA-dependent transcription</w:t>
            </w:r>
          </w:p>
        </w:tc>
      </w:tr>
      <w:tr w:rsidR="0048264A" w:rsidRPr="00205AF7" w14:paraId="16549666" w14:textId="77777777" w:rsidTr="003E63A8">
        <w:trPr>
          <w:trHeight w:val="894"/>
          <w:jc w:val="center"/>
        </w:trPr>
        <w:tc>
          <w:tcPr>
            <w:tcW w:w="987" w:type="dxa"/>
            <w:vAlign w:val="center"/>
          </w:tcPr>
          <w:p w14:paraId="451470B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center"/>
          </w:tcPr>
          <w:p w14:paraId="3C35DB1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Q6AWY4</w:t>
            </w:r>
          </w:p>
        </w:tc>
        <w:tc>
          <w:tcPr>
            <w:tcW w:w="1134" w:type="dxa"/>
            <w:vAlign w:val="center"/>
          </w:tcPr>
          <w:p w14:paraId="79224EA0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GRF5</w:t>
            </w:r>
          </w:p>
        </w:tc>
        <w:tc>
          <w:tcPr>
            <w:tcW w:w="5025" w:type="dxa"/>
            <w:vAlign w:val="center"/>
          </w:tcPr>
          <w:p w14:paraId="342F517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Transcription activator that plays a regulatory role in gibberellin-induced stem elongation</w:t>
            </w:r>
          </w:p>
        </w:tc>
      </w:tr>
      <w:tr w:rsidR="0048264A" w:rsidRPr="00205AF7" w14:paraId="285DE895" w14:textId="77777777" w:rsidTr="003E63A8">
        <w:trPr>
          <w:jc w:val="center"/>
        </w:trPr>
        <w:tc>
          <w:tcPr>
            <w:tcW w:w="987" w:type="dxa"/>
            <w:vAlign w:val="center"/>
          </w:tcPr>
          <w:p w14:paraId="461A96E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Align w:val="center"/>
          </w:tcPr>
          <w:p w14:paraId="051CF41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A2XX57</w:t>
            </w:r>
          </w:p>
        </w:tc>
        <w:tc>
          <w:tcPr>
            <w:tcW w:w="1134" w:type="dxa"/>
            <w:vAlign w:val="center"/>
          </w:tcPr>
          <w:p w14:paraId="42CBEE3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GRF3</w:t>
            </w:r>
          </w:p>
        </w:tc>
        <w:tc>
          <w:tcPr>
            <w:tcW w:w="5025" w:type="dxa"/>
            <w:vAlign w:val="center"/>
          </w:tcPr>
          <w:p w14:paraId="247E9D1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cellular response to cold</w:t>
            </w:r>
          </w:p>
        </w:tc>
      </w:tr>
      <w:tr w:rsidR="0048264A" w:rsidRPr="00205AF7" w14:paraId="2A0CA16A" w14:textId="77777777" w:rsidTr="003E63A8">
        <w:trPr>
          <w:jc w:val="center"/>
        </w:trPr>
        <w:tc>
          <w:tcPr>
            <w:tcW w:w="987" w:type="dxa"/>
            <w:vAlign w:val="center"/>
          </w:tcPr>
          <w:p w14:paraId="35B0527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vAlign w:val="center"/>
          </w:tcPr>
          <w:p w14:paraId="4857FA1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Q6AWY3</w:t>
            </w:r>
          </w:p>
        </w:tc>
        <w:tc>
          <w:tcPr>
            <w:tcW w:w="1134" w:type="dxa"/>
            <w:vAlign w:val="center"/>
          </w:tcPr>
          <w:p w14:paraId="7221346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GRF6</w:t>
            </w:r>
          </w:p>
        </w:tc>
        <w:tc>
          <w:tcPr>
            <w:tcW w:w="5025" w:type="dxa"/>
            <w:vAlign w:val="center"/>
          </w:tcPr>
          <w:p w14:paraId="7EE4C95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biosynthetic process</w:t>
            </w:r>
          </w:p>
        </w:tc>
      </w:tr>
      <w:tr w:rsidR="0048264A" w:rsidRPr="00205AF7" w14:paraId="216FF29C" w14:textId="77777777" w:rsidTr="003E63A8">
        <w:trPr>
          <w:jc w:val="center"/>
        </w:trPr>
        <w:tc>
          <w:tcPr>
            <w:tcW w:w="987" w:type="dxa"/>
            <w:vAlign w:val="center"/>
          </w:tcPr>
          <w:p w14:paraId="419929C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vAlign w:val="center"/>
          </w:tcPr>
          <w:p w14:paraId="2BE3F7E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Q6AWY8</w:t>
            </w:r>
          </w:p>
        </w:tc>
        <w:tc>
          <w:tcPr>
            <w:tcW w:w="1134" w:type="dxa"/>
            <w:vAlign w:val="center"/>
          </w:tcPr>
          <w:p w14:paraId="63AA3F7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GRF1</w:t>
            </w:r>
          </w:p>
        </w:tc>
        <w:tc>
          <w:tcPr>
            <w:tcW w:w="5025" w:type="dxa"/>
            <w:vAlign w:val="center"/>
          </w:tcPr>
          <w:p w14:paraId="1552B82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nucleobase-containing compound metabolic process</w:t>
            </w:r>
          </w:p>
        </w:tc>
      </w:tr>
      <w:tr w:rsidR="0048264A" w:rsidRPr="00205AF7" w14:paraId="57F90A52" w14:textId="77777777" w:rsidTr="003E63A8">
        <w:trPr>
          <w:jc w:val="center"/>
        </w:trPr>
        <w:tc>
          <w:tcPr>
            <w:tcW w:w="987" w:type="dxa"/>
            <w:vAlign w:val="center"/>
          </w:tcPr>
          <w:p w14:paraId="5EBB0BD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89" w:type="dxa"/>
            <w:vAlign w:val="center"/>
          </w:tcPr>
          <w:p w14:paraId="48C2D1CF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Q6AWY2</w:t>
            </w:r>
          </w:p>
        </w:tc>
        <w:tc>
          <w:tcPr>
            <w:tcW w:w="1134" w:type="dxa"/>
            <w:vAlign w:val="center"/>
          </w:tcPr>
          <w:p w14:paraId="74F7D8B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GRF7</w:t>
            </w:r>
          </w:p>
        </w:tc>
        <w:tc>
          <w:tcPr>
            <w:tcW w:w="5025" w:type="dxa"/>
            <w:vAlign w:val="center"/>
          </w:tcPr>
          <w:p w14:paraId="6341377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ATP binding DNA templated transcription </w:t>
            </w:r>
          </w:p>
        </w:tc>
      </w:tr>
      <w:tr w:rsidR="0048264A" w:rsidRPr="00205AF7" w14:paraId="5EFA6B23" w14:textId="77777777" w:rsidTr="003E63A8">
        <w:trPr>
          <w:jc w:val="center"/>
        </w:trPr>
        <w:tc>
          <w:tcPr>
            <w:tcW w:w="987" w:type="dxa"/>
            <w:vAlign w:val="center"/>
          </w:tcPr>
          <w:p w14:paraId="080DD9F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89" w:type="dxa"/>
            <w:vAlign w:val="center"/>
          </w:tcPr>
          <w:p w14:paraId="166E801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Q6EPP9</w:t>
            </w:r>
          </w:p>
        </w:tc>
        <w:tc>
          <w:tcPr>
            <w:tcW w:w="1134" w:type="dxa"/>
            <w:vAlign w:val="center"/>
          </w:tcPr>
          <w:p w14:paraId="2835ADA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GRF10</w:t>
            </w:r>
          </w:p>
        </w:tc>
        <w:tc>
          <w:tcPr>
            <w:tcW w:w="5025" w:type="dxa"/>
            <w:vAlign w:val="center"/>
          </w:tcPr>
          <w:p w14:paraId="2E53C6B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nucleobase-containing compound metabolic process</w:t>
            </w:r>
          </w:p>
        </w:tc>
      </w:tr>
      <w:tr w:rsidR="0048264A" w:rsidRPr="00205AF7" w14:paraId="4F87E120" w14:textId="77777777" w:rsidTr="003E63A8">
        <w:trPr>
          <w:jc w:val="center"/>
        </w:trPr>
        <w:tc>
          <w:tcPr>
            <w:tcW w:w="987" w:type="dxa"/>
            <w:vAlign w:val="center"/>
          </w:tcPr>
          <w:p w14:paraId="47ECFAB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89" w:type="dxa"/>
            <w:vAlign w:val="center"/>
          </w:tcPr>
          <w:p w14:paraId="695A8ED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Q9LD83</w:t>
            </w:r>
          </w:p>
        </w:tc>
        <w:tc>
          <w:tcPr>
            <w:tcW w:w="1134" w:type="dxa"/>
            <w:vAlign w:val="center"/>
          </w:tcPr>
          <w:p w14:paraId="522620C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GRF12</w:t>
            </w:r>
          </w:p>
        </w:tc>
        <w:tc>
          <w:tcPr>
            <w:tcW w:w="5025" w:type="dxa"/>
            <w:vAlign w:val="center"/>
          </w:tcPr>
          <w:p w14:paraId="1BC429E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Guard cell S-type anion channel SLAC1 regulates stomata opening </w:t>
            </w:r>
          </w:p>
        </w:tc>
      </w:tr>
      <w:tr w:rsidR="0048264A" w:rsidRPr="00205AF7" w14:paraId="4D7910FA" w14:textId="77777777" w:rsidTr="003E63A8">
        <w:trPr>
          <w:jc w:val="center"/>
        </w:trPr>
        <w:tc>
          <w:tcPr>
            <w:tcW w:w="987" w:type="dxa"/>
            <w:vAlign w:val="center"/>
          </w:tcPr>
          <w:p w14:paraId="2AD4658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89" w:type="dxa"/>
            <w:vAlign w:val="center"/>
          </w:tcPr>
          <w:p w14:paraId="31481B9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Q6AWY1</w:t>
            </w:r>
          </w:p>
        </w:tc>
        <w:tc>
          <w:tcPr>
            <w:tcW w:w="1134" w:type="dxa"/>
            <w:vAlign w:val="center"/>
          </w:tcPr>
          <w:p w14:paraId="3657ACD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GRF8</w:t>
            </w:r>
          </w:p>
        </w:tc>
        <w:tc>
          <w:tcPr>
            <w:tcW w:w="5025" w:type="dxa"/>
            <w:vAlign w:val="center"/>
          </w:tcPr>
          <w:p w14:paraId="5C8DF83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regulation of DNA-templated transcription</w:t>
            </w:r>
          </w:p>
        </w:tc>
      </w:tr>
      <w:tr w:rsidR="0048264A" w:rsidRPr="00205AF7" w14:paraId="03D9D047" w14:textId="77777777" w:rsidTr="003E63A8">
        <w:trPr>
          <w:jc w:val="center"/>
        </w:trPr>
        <w:tc>
          <w:tcPr>
            <w:tcW w:w="987" w:type="dxa"/>
            <w:vAlign w:val="center"/>
          </w:tcPr>
          <w:p w14:paraId="388D385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89" w:type="dxa"/>
            <w:vAlign w:val="center"/>
          </w:tcPr>
          <w:p w14:paraId="1CB71C3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Q6ZIK5</w:t>
            </w:r>
          </w:p>
        </w:tc>
        <w:tc>
          <w:tcPr>
            <w:tcW w:w="1134" w:type="dxa"/>
            <w:vAlign w:val="center"/>
          </w:tcPr>
          <w:p w14:paraId="37C1AC0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GRF4</w:t>
            </w:r>
          </w:p>
        </w:tc>
        <w:tc>
          <w:tcPr>
            <w:tcW w:w="5025" w:type="dxa"/>
            <w:vAlign w:val="center"/>
          </w:tcPr>
          <w:p w14:paraId="1BF0E6F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plays a regulatory role in grain development</w:t>
            </w:r>
          </w:p>
        </w:tc>
      </w:tr>
      <w:tr w:rsidR="0048264A" w:rsidRPr="00205AF7" w14:paraId="60BF056C" w14:textId="77777777" w:rsidTr="003E63A8">
        <w:trPr>
          <w:jc w:val="center"/>
        </w:trPr>
        <w:tc>
          <w:tcPr>
            <w:tcW w:w="987" w:type="dxa"/>
            <w:vAlign w:val="center"/>
          </w:tcPr>
          <w:p w14:paraId="5617E3E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89" w:type="dxa"/>
            <w:vAlign w:val="center"/>
          </w:tcPr>
          <w:p w14:paraId="6D8EB98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Q6AWY7</w:t>
            </w:r>
          </w:p>
        </w:tc>
        <w:tc>
          <w:tcPr>
            <w:tcW w:w="1134" w:type="dxa"/>
            <w:vAlign w:val="center"/>
          </w:tcPr>
          <w:p w14:paraId="177175F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GRF2</w:t>
            </w:r>
          </w:p>
        </w:tc>
        <w:tc>
          <w:tcPr>
            <w:tcW w:w="5025" w:type="dxa"/>
            <w:vAlign w:val="center"/>
          </w:tcPr>
          <w:p w14:paraId="76C78ED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DNA-templated transcription</w:t>
            </w:r>
          </w:p>
        </w:tc>
      </w:tr>
    </w:tbl>
    <w:p w14:paraId="1B3FF93F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</w:rPr>
      </w:pPr>
    </w:p>
    <w:p w14:paraId="0049A6C7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</w:rPr>
      </w:pPr>
    </w:p>
    <w:p w14:paraId="248FDF4F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</w:pPr>
    </w:p>
    <w:p w14:paraId="3E76AA53" w14:textId="77777777" w:rsidR="0048264A" w:rsidRPr="00A34C3A" w:rsidRDefault="0048264A" w:rsidP="0048264A">
      <w:pPr>
        <w:spacing w:line="480" w:lineRule="auto"/>
        <w:rPr>
          <w:rFonts w:ascii="Times New Roman" w:hAnsi="Times New Roman" w:cs="Times New Roman"/>
        </w:rPr>
        <w:sectPr w:rsidR="0048264A" w:rsidRPr="00A34C3A" w:rsidSect="00AE71C9">
          <w:type w:val="continuous"/>
          <w:pgSz w:w="11906" w:h="16838"/>
          <w:pgMar w:top="1135" w:right="1440" w:bottom="1843" w:left="1440" w:header="708" w:footer="708" w:gutter="0"/>
          <w:cols w:space="708"/>
          <w:docGrid w:linePitch="360"/>
        </w:sectPr>
      </w:pPr>
    </w:p>
    <w:p w14:paraId="69710519" w14:textId="77777777" w:rsidR="0048264A" w:rsidRPr="00205AF7" w:rsidRDefault="0048264A" w:rsidP="0048264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Supplementary Table 5: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Descriptive statistics of different traits studied in the aerobic and non-aerobic conditions.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PH</w:t>
      </w:r>
      <w:r w:rsidRPr="00205AF7">
        <w:rPr>
          <w:rFonts w:ascii="Times New Roman" w:hAnsi="Times New Roman" w:cs="Times New Roman"/>
          <w:sz w:val="20"/>
          <w:szCs w:val="20"/>
        </w:rPr>
        <w:t xml:space="preserve">-Vegetative plant height,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LN</w:t>
      </w:r>
      <w:r w:rsidRPr="00205AF7">
        <w:rPr>
          <w:rFonts w:ascii="Times New Roman" w:hAnsi="Times New Roman" w:cs="Times New Roman"/>
          <w:sz w:val="20"/>
          <w:szCs w:val="20"/>
        </w:rPr>
        <w:t>- Leaf Number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, NT</w:t>
      </w:r>
      <w:r w:rsidRPr="00205AF7">
        <w:rPr>
          <w:rFonts w:ascii="Times New Roman" w:hAnsi="Times New Roman" w:cs="Times New Roman"/>
          <w:sz w:val="20"/>
          <w:szCs w:val="20"/>
        </w:rPr>
        <w:t xml:space="preserve">- Number of Tillers,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SPAD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Soil plant analysis development,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LL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length,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width,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Root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Shoot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FRW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Root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Dry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DRW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Dry root weight. Unit of measurements is given in the brackets adjacent to the different traits name.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888"/>
        <w:gridCol w:w="1434"/>
        <w:gridCol w:w="887"/>
        <w:gridCol w:w="1797"/>
        <w:gridCol w:w="887"/>
        <w:gridCol w:w="1063"/>
        <w:gridCol w:w="887"/>
        <w:gridCol w:w="970"/>
        <w:gridCol w:w="1021"/>
        <w:gridCol w:w="2354"/>
      </w:tblGrid>
      <w:tr w:rsidR="0048264A" w:rsidRPr="00205AF7" w14:paraId="5694E9B4" w14:textId="77777777" w:rsidTr="003E63A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6CD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6F5C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14E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E51F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BC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5D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Kurtosis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6652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Skewness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9C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83F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37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FF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Confidence Level (95.0%)</w:t>
            </w:r>
          </w:p>
        </w:tc>
      </w:tr>
      <w:tr w:rsidR="0048264A" w:rsidRPr="00205AF7" w14:paraId="731A1D09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2B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PH-25d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F0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AE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92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B8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E8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BA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07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53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40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90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4.17</w:t>
            </w:r>
          </w:p>
        </w:tc>
      </w:tr>
      <w:tr w:rsidR="0048264A" w:rsidRPr="00205AF7" w14:paraId="49B9B81E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DA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PH-36d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1A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52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17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21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AA8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CDC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3A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0C0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5A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02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6.57</w:t>
            </w:r>
          </w:p>
        </w:tc>
      </w:tr>
      <w:tr w:rsidR="0048264A" w:rsidRPr="00205AF7" w14:paraId="22C52BAD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08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PH-46d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04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020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B3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403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C5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BD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BEB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2E0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1E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21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10.54</w:t>
            </w:r>
          </w:p>
        </w:tc>
      </w:tr>
      <w:tr w:rsidR="0048264A" w:rsidRPr="00205AF7" w14:paraId="684FF763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2D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PH-60d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A78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9C3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BD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677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78C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52B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4C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CE4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7C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96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14.35</w:t>
            </w:r>
          </w:p>
        </w:tc>
      </w:tr>
      <w:tr w:rsidR="0048264A" w:rsidRPr="00205AF7" w14:paraId="065C0F86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D6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LN-25d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DF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8C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8B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4D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34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85A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6E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22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6CB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EE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0.48</w:t>
            </w:r>
          </w:p>
        </w:tc>
      </w:tr>
      <w:tr w:rsidR="0048264A" w:rsidRPr="00205AF7" w14:paraId="7F4C4F21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45B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LN-36d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A3F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F63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5B3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32C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D5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B9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D3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CD7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5A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E1E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1.74</w:t>
            </w:r>
          </w:p>
        </w:tc>
      </w:tr>
      <w:tr w:rsidR="0048264A" w:rsidRPr="00205AF7" w14:paraId="7DAE3C09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AA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LN-60d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CD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DA8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4B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42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942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3F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BC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01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4D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5F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10.86</w:t>
            </w:r>
          </w:p>
        </w:tc>
      </w:tr>
      <w:tr w:rsidR="0048264A" w:rsidRPr="00205AF7" w14:paraId="08ECEB2B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2C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NT-36D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95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49A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18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C6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0C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E7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61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3C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D7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7B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</w:t>
            </w:r>
          </w:p>
        </w:tc>
      </w:tr>
      <w:tr w:rsidR="0048264A" w:rsidRPr="00205AF7" w14:paraId="7ADAE738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8D9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NT-46d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45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19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1D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0DF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D4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924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3B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F08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D3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5B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0.56</w:t>
            </w:r>
          </w:p>
        </w:tc>
      </w:tr>
      <w:tr w:rsidR="0048264A" w:rsidRPr="00205AF7" w14:paraId="1DBB01C7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0B6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NT-60d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93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75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B1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12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18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13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94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DC6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0BB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C48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3.78</w:t>
            </w:r>
          </w:p>
        </w:tc>
      </w:tr>
      <w:tr w:rsidR="0048264A" w:rsidRPr="00205AF7" w14:paraId="7EE5D0C1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28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SPAD-25d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161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E79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C1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FE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DDC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EDF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77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93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19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DA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2.37</w:t>
            </w:r>
          </w:p>
        </w:tc>
      </w:tr>
      <w:tr w:rsidR="0048264A" w:rsidRPr="00205AF7" w14:paraId="6C806768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8A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SPAD-36d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4BC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56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2A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33B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A78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D5A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35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80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EAA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91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1.7</w:t>
            </w:r>
          </w:p>
        </w:tc>
      </w:tr>
      <w:tr w:rsidR="0048264A" w:rsidRPr="00205AF7" w14:paraId="3E54436E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E1F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SPAD-46d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AD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FD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67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85D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26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3D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01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0F8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A8B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22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3.65</w:t>
            </w:r>
          </w:p>
        </w:tc>
      </w:tr>
      <w:tr w:rsidR="0048264A" w:rsidRPr="00205AF7" w14:paraId="68AA7FC7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ABD3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SPAD-60d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A7D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24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B0F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ED5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4E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02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56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55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4D8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CF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1.51</w:t>
            </w:r>
          </w:p>
        </w:tc>
      </w:tr>
      <w:tr w:rsidR="0048264A" w:rsidRPr="00205AF7" w14:paraId="3419D5D1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78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LL-60d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E8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C7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DB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4B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52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768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68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452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D5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44E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6.85</w:t>
            </w:r>
          </w:p>
        </w:tc>
      </w:tr>
      <w:tr w:rsidR="0048264A" w:rsidRPr="00205AF7" w14:paraId="74CF6A47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77C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LW-60d (in 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19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DD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21E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09C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6E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BC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69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9E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9B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9C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0.17</w:t>
            </w:r>
          </w:p>
        </w:tc>
      </w:tr>
      <w:tr w:rsidR="0048264A" w:rsidRPr="00205AF7" w14:paraId="52C01D3E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0E7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RA-60d (in cm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1F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2445.11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34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210.33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BC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2561.45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133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515.21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CD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808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A29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1214.74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23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1671.92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2D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2886.66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DC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540.68</w:t>
            </w:r>
          </w:p>
        </w:tc>
      </w:tr>
      <w:tr w:rsidR="0048264A" w:rsidRPr="00205AF7" w14:paraId="7AE17BCF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BB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SA-60d (in cm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D4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5497.27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A4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250.88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1F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5467.11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08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614.53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002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2E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CB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1751.67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45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4474.83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0A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6226.5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6D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644.91</w:t>
            </w:r>
          </w:p>
        </w:tc>
      </w:tr>
      <w:tr w:rsidR="0048264A" w:rsidRPr="00205AF7" w14:paraId="39C3B758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141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FSW-60d (in 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A9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D3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AF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027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9A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2C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042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646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A6E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7D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4.88</w:t>
            </w:r>
          </w:p>
        </w:tc>
      </w:tr>
      <w:tr w:rsidR="0048264A" w:rsidRPr="00205AF7" w14:paraId="1D437063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2F0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FRW-60d (in 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EE1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4F2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B69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C7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642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C5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43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1D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06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B5C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3.3</w:t>
            </w:r>
          </w:p>
        </w:tc>
      </w:tr>
      <w:tr w:rsidR="0048264A" w:rsidRPr="00205AF7" w14:paraId="0F2FC271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38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DSW-60d (in 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844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AD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EE2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DD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46D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30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37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29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8FF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D2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1.12</w:t>
            </w:r>
          </w:p>
        </w:tc>
      </w:tr>
      <w:tr w:rsidR="0048264A" w:rsidRPr="00205AF7" w14:paraId="7C7378D3" w14:textId="77777777" w:rsidTr="003E63A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1808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DRW-60d (in 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C07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C6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61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6FC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D39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82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61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17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E1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6D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0.42</w:t>
            </w:r>
          </w:p>
        </w:tc>
      </w:tr>
    </w:tbl>
    <w:p w14:paraId="74EF24DE" w14:textId="77777777" w:rsidR="0048264A" w:rsidRPr="00A34C3A" w:rsidRDefault="0048264A" w:rsidP="0048264A">
      <w:pPr>
        <w:spacing w:line="480" w:lineRule="auto"/>
        <w:ind w:left="-142"/>
        <w:rPr>
          <w:rFonts w:ascii="Times New Roman" w:eastAsia="Times New Roman" w:hAnsi="Times New Roman" w:cs="Times New Roman"/>
          <w:b/>
          <w:bCs/>
        </w:rPr>
      </w:pPr>
    </w:p>
    <w:p w14:paraId="15666059" w14:textId="77777777" w:rsidR="0048264A" w:rsidRPr="00A34C3A" w:rsidRDefault="0048264A" w:rsidP="0048264A">
      <w:pPr>
        <w:rPr>
          <w:rFonts w:ascii="Times New Roman" w:hAnsi="Times New Roman" w:cs="Times New Roman"/>
        </w:rPr>
      </w:pPr>
    </w:p>
    <w:p w14:paraId="138AE803" w14:textId="77777777" w:rsidR="0048264A" w:rsidRPr="00A34C3A" w:rsidRDefault="0048264A" w:rsidP="0048264A">
      <w:pPr>
        <w:rPr>
          <w:rFonts w:ascii="Times New Roman" w:hAnsi="Times New Roman" w:cs="Times New Roman"/>
        </w:rPr>
        <w:sectPr w:rsidR="0048264A" w:rsidRPr="00A34C3A" w:rsidSect="00CE3AE3">
          <w:pgSz w:w="16838" w:h="11906" w:orient="landscape"/>
          <w:pgMar w:top="1440" w:right="1135" w:bottom="1440" w:left="1843" w:header="708" w:footer="708" w:gutter="0"/>
          <w:cols w:space="708"/>
          <w:docGrid w:linePitch="360"/>
        </w:sectPr>
      </w:pPr>
    </w:p>
    <w:p w14:paraId="52F37EF9" w14:textId="77777777" w:rsidR="0048264A" w:rsidRPr="00A34C3A" w:rsidRDefault="0048264A" w:rsidP="0048264A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14:paraId="625B0606" w14:textId="77777777" w:rsidR="0048264A" w:rsidRPr="00205AF7" w:rsidRDefault="0048264A" w:rsidP="0048264A">
      <w:pPr>
        <w:spacing w:line="48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Table 6: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Mean and standard deviation of the different morphological parameters studied in three different varieties under aerobic and non-aerobic conditions. A-Aerobic, F-Non-aerobic.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PH</w:t>
      </w:r>
      <w:r w:rsidRPr="00205AF7">
        <w:rPr>
          <w:rFonts w:ascii="Times New Roman" w:hAnsi="Times New Roman" w:cs="Times New Roman"/>
          <w:sz w:val="20"/>
          <w:szCs w:val="20"/>
        </w:rPr>
        <w:t xml:space="preserve">-Vegetative plant height,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LN</w:t>
      </w:r>
      <w:r w:rsidRPr="00205AF7">
        <w:rPr>
          <w:rFonts w:ascii="Times New Roman" w:hAnsi="Times New Roman" w:cs="Times New Roman"/>
          <w:sz w:val="20"/>
          <w:szCs w:val="20"/>
        </w:rPr>
        <w:t>- Leaf Number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, NT</w:t>
      </w:r>
      <w:r w:rsidRPr="00205AF7">
        <w:rPr>
          <w:rFonts w:ascii="Times New Roman" w:hAnsi="Times New Roman" w:cs="Times New Roman"/>
          <w:sz w:val="20"/>
          <w:szCs w:val="20"/>
        </w:rPr>
        <w:t xml:space="preserve">- Number of Tillers,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SPAD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Soil plant analysis development,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LL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length,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width,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Root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Shoot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FRW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Root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Dry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DRW</w:t>
      </w:r>
      <w:r w:rsidRPr="00205AF7">
        <w:rPr>
          <w:rFonts w:ascii="Times New Roman" w:hAnsi="Times New Roman" w:cs="Times New Roman"/>
          <w:sz w:val="20"/>
          <w:szCs w:val="20"/>
        </w:rPr>
        <w:t>- Dry root weight.</w:t>
      </w:r>
    </w:p>
    <w:tbl>
      <w:tblPr>
        <w:tblW w:w="13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2"/>
        <w:gridCol w:w="1929"/>
        <w:gridCol w:w="1780"/>
        <w:gridCol w:w="1927"/>
        <w:gridCol w:w="1780"/>
        <w:gridCol w:w="1780"/>
        <w:gridCol w:w="1780"/>
      </w:tblGrid>
      <w:tr w:rsidR="0048264A" w:rsidRPr="00205AF7" w14:paraId="5BA455BD" w14:textId="77777777" w:rsidTr="003E63A8">
        <w:trPr>
          <w:trHeight w:val="272"/>
        </w:trPr>
        <w:tc>
          <w:tcPr>
            <w:tcW w:w="2072" w:type="dxa"/>
          </w:tcPr>
          <w:p w14:paraId="5902FFC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28652658"/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Trait </w:t>
            </w:r>
          </w:p>
        </w:tc>
        <w:tc>
          <w:tcPr>
            <w:tcW w:w="1929" w:type="dxa"/>
          </w:tcPr>
          <w:p w14:paraId="631B48D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Swarna A</w:t>
            </w:r>
          </w:p>
        </w:tc>
        <w:tc>
          <w:tcPr>
            <w:tcW w:w="1780" w:type="dxa"/>
          </w:tcPr>
          <w:p w14:paraId="28C627E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Swarna F</w:t>
            </w:r>
          </w:p>
        </w:tc>
        <w:tc>
          <w:tcPr>
            <w:tcW w:w="1927" w:type="dxa"/>
          </w:tcPr>
          <w:p w14:paraId="54F509C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IR29 A</w:t>
            </w:r>
          </w:p>
        </w:tc>
        <w:tc>
          <w:tcPr>
            <w:tcW w:w="1780" w:type="dxa"/>
          </w:tcPr>
          <w:p w14:paraId="5784063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IR29 F</w:t>
            </w:r>
          </w:p>
        </w:tc>
        <w:tc>
          <w:tcPr>
            <w:tcW w:w="1780" w:type="dxa"/>
          </w:tcPr>
          <w:p w14:paraId="7EEFEC7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CR201A</w:t>
            </w:r>
          </w:p>
        </w:tc>
        <w:tc>
          <w:tcPr>
            <w:tcW w:w="1780" w:type="dxa"/>
          </w:tcPr>
          <w:p w14:paraId="554F3B5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CR201F</w:t>
            </w:r>
          </w:p>
        </w:tc>
      </w:tr>
      <w:tr w:rsidR="0048264A" w:rsidRPr="00205AF7" w14:paraId="5D8C4D39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A7A2B6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PH-25d (in cm)</w:t>
            </w:r>
          </w:p>
        </w:tc>
        <w:tc>
          <w:tcPr>
            <w:tcW w:w="1929" w:type="dxa"/>
          </w:tcPr>
          <w:p w14:paraId="4BDFA59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21.33±2.31</w:t>
            </w:r>
          </w:p>
        </w:tc>
        <w:tc>
          <w:tcPr>
            <w:tcW w:w="1780" w:type="dxa"/>
          </w:tcPr>
          <w:p w14:paraId="5DDFB0B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21.64±1.03</w:t>
            </w:r>
          </w:p>
        </w:tc>
        <w:tc>
          <w:tcPr>
            <w:tcW w:w="1927" w:type="dxa"/>
          </w:tcPr>
          <w:p w14:paraId="698C800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27.36±1.14</w:t>
            </w:r>
          </w:p>
        </w:tc>
        <w:tc>
          <w:tcPr>
            <w:tcW w:w="1780" w:type="dxa"/>
          </w:tcPr>
          <w:p w14:paraId="4E17806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29.21±0.73</w:t>
            </w:r>
          </w:p>
        </w:tc>
        <w:tc>
          <w:tcPr>
            <w:tcW w:w="1780" w:type="dxa"/>
          </w:tcPr>
          <w:p w14:paraId="76A6BC2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26.41±2.83</w:t>
            </w:r>
          </w:p>
        </w:tc>
        <w:tc>
          <w:tcPr>
            <w:tcW w:w="1780" w:type="dxa"/>
          </w:tcPr>
          <w:p w14:paraId="758DD75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24.67±7.09</w:t>
            </w:r>
          </w:p>
        </w:tc>
      </w:tr>
      <w:tr w:rsidR="0048264A" w:rsidRPr="00205AF7" w14:paraId="4D3157BE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6A7B6B5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PH-36d (in cm)</w:t>
            </w:r>
          </w:p>
        </w:tc>
        <w:tc>
          <w:tcPr>
            <w:tcW w:w="1929" w:type="dxa"/>
          </w:tcPr>
          <w:p w14:paraId="1BD17DB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28.33±1.37</w:t>
            </w:r>
          </w:p>
        </w:tc>
        <w:tc>
          <w:tcPr>
            <w:tcW w:w="1780" w:type="dxa"/>
          </w:tcPr>
          <w:p w14:paraId="4ED177A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32.58±2.18</w:t>
            </w:r>
          </w:p>
        </w:tc>
        <w:tc>
          <w:tcPr>
            <w:tcW w:w="1927" w:type="dxa"/>
          </w:tcPr>
          <w:p w14:paraId="54E914A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40.65±1.16</w:t>
            </w:r>
          </w:p>
        </w:tc>
        <w:tc>
          <w:tcPr>
            <w:tcW w:w="1780" w:type="dxa"/>
          </w:tcPr>
          <w:p w14:paraId="0CC9CDE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44.15±0.63</w:t>
            </w:r>
          </w:p>
        </w:tc>
        <w:tc>
          <w:tcPr>
            <w:tcW w:w="1780" w:type="dxa"/>
          </w:tcPr>
          <w:p w14:paraId="34EC766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34.1±5.53</w:t>
            </w:r>
          </w:p>
        </w:tc>
        <w:tc>
          <w:tcPr>
            <w:tcW w:w="1780" w:type="dxa"/>
          </w:tcPr>
          <w:p w14:paraId="6E87075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41.47±6.76</w:t>
            </w:r>
          </w:p>
        </w:tc>
      </w:tr>
      <w:tr w:rsidR="0048264A" w:rsidRPr="00205AF7" w14:paraId="246493AC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78FFE44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PH-46d (in cm)</w:t>
            </w:r>
          </w:p>
        </w:tc>
        <w:tc>
          <w:tcPr>
            <w:tcW w:w="1929" w:type="dxa"/>
          </w:tcPr>
          <w:p w14:paraId="0BE5198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31.3±0.93</w:t>
            </w:r>
          </w:p>
        </w:tc>
        <w:tc>
          <w:tcPr>
            <w:tcW w:w="1780" w:type="dxa"/>
          </w:tcPr>
          <w:p w14:paraId="6F10868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32.07±6.3</w:t>
            </w:r>
          </w:p>
        </w:tc>
        <w:tc>
          <w:tcPr>
            <w:tcW w:w="1927" w:type="dxa"/>
          </w:tcPr>
          <w:p w14:paraId="68062EB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48.73±1.64</w:t>
            </w:r>
          </w:p>
        </w:tc>
        <w:tc>
          <w:tcPr>
            <w:tcW w:w="1780" w:type="dxa"/>
          </w:tcPr>
          <w:p w14:paraId="503A8FD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52.98±2.16</w:t>
            </w:r>
          </w:p>
        </w:tc>
        <w:tc>
          <w:tcPr>
            <w:tcW w:w="1780" w:type="dxa"/>
          </w:tcPr>
          <w:p w14:paraId="71AC62B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48.76±1.16</w:t>
            </w:r>
          </w:p>
        </w:tc>
        <w:tc>
          <w:tcPr>
            <w:tcW w:w="1780" w:type="dxa"/>
          </w:tcPr>
          <w:p w14:paraId="7D54419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51.98±5.05</w:t>
            </w:r>
          </w:p>
        </w:tc>
      </w:tr>
      <w:tr w:rsidR="0048264A" w:rsidRPr="00205AF7" w14:paraId="0428E086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181FD4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PH-60d (in cm)</w:t>
            </w:r>
          </w:p>
        </w:tc>
        <w:tc>
          <w:tcPr>
            <w:tcW w:w="1929" w:type="dxa"/>
          </w:tcPr>
          <w:p w14:paraId="32DE9E2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39.3±1.64</w:t>
            </w:r>
          </w:p>
        </w:tc>
        <w:tc>
          <w:tcPr>
            <w:tcW w:w="1780" w:type="dxa"/>
          </w:tcPr>
          <w:p w14:paraId="216626B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50.97±1.99</w:t>
            </w:r>
          </w:p>
        </w:tc>
        <w:tc>
          <w:tcPr>
            <w:tcW w:w="1927" w:type="dxa"/>
          </w:tcPr>
          <w:p w14:paraId="66E73D0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59.61±2.4</w:t>
            </w:r>
          </w:p>
        </w:tc>
        <w:tc>
          <w:tcPr>
            <w:tcW w:w="1780" w:type="dxa"/>
          </w:tcPr>
          <w:p w14:paraId="501DF30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77.31±6.47</w:t>
            </w:r>
          </w:p>
        </w:tc>
        <w:tc>
          <w:tcPr>
            <w:tcW w:w="1780" w:type="dxa"/>
          </w:tcPr>
          <w:p w14:paraId="2800AB6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57.5±2.66</w:t>
            </w:r>
          </w:p>
        </w:tc>
        <w:tc>
          <w:tcPr>
            <w:tcW w:w="1780" w:type="dxa"/>
          </w:tcPr>
          <w:p w14:paraId="3CBB9AA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71.05±5.69</w:t>
            </w:r>
          </w:p>
        </w:tc>
      </w:tr>
      <w:tr w:rsidR="0048264A" w:rsidRPr="00205AF7" w14:paraId="3662B461" w14:textId="77777777" w:rsidTr="003E63A8">
        <w:trPr>
          <w:trHeight w:val="66"/>
        </w:trPr>
        <w:tc>
          <w:tcPr>
            <w:tcW w:w="2072" w:type="dxa"/>
            <w:vAlign w:val="center"/>
          </w:tcPr>
          <w:p w14:paraId="2F3A1EB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LN-25d </w:t>
            </w:r>
          </w:p>
        </w:tc>
        <w:tc>
          <w:tcPr>
            <w:tcW w:w="1929" w:type="dxa"/>
          </w:tcPr>
          <w:p w14:paraId="63B9287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3.66±0</w:t>
            </w:r>
          </w:p>
        </w:tc>
        <w:tc>
          <w:tcPr>
            <w:tcW w:w="1780" w:type="dxa"/>
          </w:tcPr>
          <w:p w14:paraId="51537E0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4.55±0.69</w:t>
            </w:r>
          </w:p>
        </w:tc>
        <w:tc>
          <w:tcPr>
            <w:tcW w:w="1927" w:type="dxa"/>
          </w:tcPr>
          <w:p w14:paraId="0B17CAD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4.44±0.5</w:t>
            </w:r>
          </w:p>
        </w:tc>
        <w:tc>
          <w:tcPr>
            <w:tcW w:w="1780" w:type="dxa"/>
          </w:tcPr>
          <w:p w14:paraId="2ACD2ED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4.88±0.19</w:t>
            </w:r>
          </w:p>
        </w:tc>
        <w:tc>
          <w:tcPr>
            <w:tcW w:w="1780" w:type="dxa"/>
          </w:tcPr>
          <w:p w14:paraId="1C8B93D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4.33±0.88</w:t>
            </w:r>
          </w:p>
        </w:tc>
        <w:tc>
          <w:tcPr>
            <w:tcW w:w="1780" w:type="dxa"/>
          </w:tcPr>
          <w:p w14:paraId="31B2E0B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4.44±0.69</w:t>
            </w:r>
          </w:p>
        </w:tc>
      </w:tr>
      <w:tr w:rsidR="0048264A" w:rsidRPr="00205AF7" w14:paraId="2BCF0CCF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03AEAB0F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LN-36d</w:t>
            </w:r>
          </w:p>
        </w:tc>
        <w:tc>
          <w:tcPr>
            <w:tcW w:w="1929" w:type="dxa"/>
          </w:tcPr>
          <w:p w14:paraId="5EE50C4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11.22±0.69</w:t>
            </w:r>
          </w:p>
        </w:tc>
        <w:tc>
          <w:tcPr>
            <w:tcW w:w="1780" w:type="dxa"/>
          </w:tcPr>
          <w:p w14:paraId="1415EC7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14.66±3.75</w:t>
            </w:r>
          </w:p>
        </w:tc>
        <w:tc>
          <w:tcPr>
            <w:tcW w:w="1927" w:type="dxa"/>
          </w:tcPr>
          <w:p w14:paraId="281D932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10.44±1.92</w:t>
            </w:r>
          </w:p>
        </w:tc>
        <w:tc>
          <w:tcPr>
            <w:tcW w:w="1780" w:type="dxa"/>
          </w:tcPr>
          <w:p w14:paraId="11A33E0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12±0.57</w:t>
            </w:r>
          </w:p>
        </w:tc>
        <w:tc>
          <w:tcPr>
            <w:tcW w:w="1780" w:type="dxa"/>
          </w:tcPr>
          <w:p w14:paraId="3E8F338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11.66±2.02</w:t>
            </w:r>
          </w:p>
        </w:tc>
        <w:tc>
          <w:tcPr>
            <w:tcW w:w="1780" w:type="dxa"/>
          </w:tcPr>
          <w:p w14:paraId="16B7FF6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13.11±3.68</w:t>
            </w:r>
          </w:p>
        </w:tc>
      </w:tr>
      <w:tr w:rsidR="0048264A" w:rsidRPr="00205AF7" w14:paraId="40602AA4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12B1F9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LN-60d</w:t>
            </w:r>
          </w:p>
        </w:tc>
        <w:tc>
          <w:tcPr>
            <w:tcW w:w="1929" w:type="dxa"/>
          </w:tcPr>
          <w:p w14:paraId="2E68AFA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41.33±2.18</w:t>
            </w:r>
          </w:p>
        </w:tc>
        <w:tc>
          <w:tcPr>
            <w:tcW w:w="1780" w:type="dxa"/>
          </w:tcPr>
          <w:p w14:paraId="0126E5B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56±6.11</w:t>
            </w:r>
          </w:p>
        </w:tc>
        <w:tc>
          <w:tcPr>
            <w:tcW w:w="1927" w:type="dxa"/>
          </w:tcPr>
          <w:p w14:paraId="4C48889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26.11±3.09</w:t>
            </w:r>
          </w:p>
        </w:tc>
        <w:tc>
          <w:tcPr>
            <w:tcW w:w="1780" w:type="dxa"/>
          </w:tcPr>
          <w:p w14:paraId="15AC9ED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36.88±1.26</w:t>
            </w:r>
          </w:p>
        </w:tc>
        <w:tc>
          <w:tcPr>
            <w:tcW w:w="1780" w:type="dxa"/>
          </w:tcPr>
          <w:p w14:paraId="1A5558F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44.77±5.73</w:t>
            </w:r>
          </w:p>
        </w:tc>
        <w:tc>
          <w:tcPr>
            <w:tcW w:w="1780" w:type="dxa"/>
          </w:tcPr>
          <w:p w14:paraId="5742FFE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49.33±10.08</w:t>
            </w:r>
          </w:p>
        </w:tc>
      </w:tr>
      <w:tr w:rsidR="0048264A" w:rsidRPr="00205AF7" w14:paraId="79727584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450BAB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NT-36D</w:t>
            </w:r>
          </w:p>
        </w:tc>
        <w:tc>
          <w:tcPr>
            <w:tcW w:w="1929" w:type="dxa"/>
          </w:tcPr>
          <w:p w14:paraId="68187A0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3.22±0.38</w:t>
            </w:r>
          </w:p>
        </w:tc>
        <w:tc>
          <w:tcPr>
            <w:tcW w:w="1780" w:type="dxa"/>
          </w:tcPr>
          <w:p w14:paraId="0E0DBC6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4.44±0.96</w:t>
            </w:r>
          </w:p>
        </w:tc>
        <w:tc>
          <w:tcPr>
            <w:tcW w:w="1927" w:type="dxa"/>
          </w:tcPr>
          <w:p w14:paraId="40008F4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3.11±0.5</w:t>
            </w:r>
          </w:p>
        </w:tc>
        <w:tc>
          <w:tcPr>
            <w:tcW w:w="1780" w:type="dxa"/>
          </w:tcPr>
          <w:p w14:paraId="70869AC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4±0</w:t>
            </w:r>
          </w:p>
        </w:tc>
        <w:tc>
          <w:tcPr>
            <w:tcW w:w="1780" w:type="dxa"/>
          </w:tcPr>
          <w:p w14:paraId="76EC65E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3.22±1.01</w:t>
            </w:r>
          </w:p>
        </w:tc>
        <w:tc>
          <w:tcPr>
            <w:tcW w:w="1780" w:type="dxa"/>
          </w:tcPr>
          <w:p w14:paraId="660F711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3.77±1.34</w:t>
            </w:r>
          </w:p>
        </w:tc>
      </w:tr>
      <w:tr w:rsidR="0048264A" w:rsidRPr="00205AF7" w14:paraId="62C39724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371333F4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NT-46d</w:t>
            </w:r>
          </w:p>
        </w:tc>
        <w:tc>
          <w:tcPr>
            <w:tcW w:w="1929" w:type="dxa"/>
          </w:tcPr>
          <w:p w14:paraId="76BCD9C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5.11±0.38</w:t>
            </w:r>
          </w:p>
        </w:tc>
        <w:tc>
          <w:tcPr>
            <w:tcW w:w="1780" w:type="dxa"/>
          </w:tcPr>
          <w:p w14:paraId="45FC763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5.22±0.96</w:t>
            </w:r>
          </w:p>
        </w:tc>
        <w:tc>
          <w:tcPr>
            <w:tcW w:w="1927" w:type="dxa"/>
          </w:tcPr>
          <w:p w14:paraId="0150402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4.77±0.5</w:t>
            </w:r>
          </w:p>
        </w:tc>
        <w:tc>
          <w:tcPr>
            <w:tcW w:w="1780" w:type="dxa"/>
          </w:tcPr>
          <w:p w14:paraId="7EB9CAA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4.88±0.38</w:t>
            </w:r>
          </w:p>
        </w:tc>
        <w:tc>
          <w:tcPr>
            <w:tcW w:w="1780" w:type="dxa"/>
          </w:tcPr>
          <w:p w14:paraId="38A0EC4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5.11±0.19</w:t>
            </w:r>
          </w:p>
        </w:tc>
        <w:tc>
          <w:tcPr>
            <w:tcW w:w="1780" w:type="dxa"/>
          </w:tcPr>
          <w:p w14:paraId="1095ED7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6.88±3</w:t>
            </w:r>
          </w:p>
        </w:tc>
      </w:tr>
      <w:tr w:rsidR="0048264A" w:rsidRPr="00205AF7" w14:paraId="53469DC3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048A20A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NT-60d</w:t>
            </w:r>
          </w:p>
        </w:tc>
        <w:tc>
          <w:tcPr>
            <w:tcW w:w="1929" w:type="dxa"/>
          </w:tcPr>
          <w:p w14:paraId="4213D26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9.55±0.38</w:t>
            </w:r>
          </w:p>
        </w:tc>
        <w:tc>
          <w:tcPr>
            <w:tcW w:w="1780" w:type="dxa"/>
          </w:tcPr>
          <w:p w14:paraId="0D7B9F8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17.22±0.76</w:t>
            </w:r>
          </w:p>
        </w:tc>
        <w:tc>
          <w:tcPr>
            <w:tcW w:w="1927" w:type="dxa"/>
          </w:tcPr>
          <w:p w14:paraId="5AA4877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24.67±30.04</w:t>
            </w:r>
          </w:p>
        </w:tc>
        <w:tc>
          <w:tcPr>
            <w:tcW w:w="1780" w:type="dxa"/>
          </w:tcPr>
          <w:p w14:paraId="74ECBBC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13.77±2.21</w:t>
            </w:r>
          </w:p>
        </w:tc>
        <w:tc>
          <w:tcPr>
            <w:tcW w:w="1780" w:type="dxa"/>
          </w:tcPr>
          <w:p w14:paraId="38EC0D2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10.66±0.57</w:t>
            </w:r>
          </w:p>
        </w:tc>
        <w:tc>
          <w:tcPr>
            <w:tcW w:w="1780" w:type="dxa"/>
          </w:tcPr>
          <w:p w14:paraId="52C10E1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15.66±3.38</w:t>
            </w:r>
          </w:p>
        </w:tc>
      </w:tr>
      <w:tr w:rsidR="0048264A" w:rsidRPr="00205AF7" w14:paraId="10A6B74B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571F230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SPAD-25d</w:t>
            </w:r>
          </w:p>
        </w:tc>
        <w:tc>
          <w:tcPr>
            <w:tcW w:w="1929" w:type="dxa"/>
          </w:tcPr>
          <w:p w14:paraId="608F673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31.11±2.5</w:t>
            </w:r>
          </w:p>
        </w:tc>
        <w:tc>
          <w:tcPr>
            <w:tcW w:w="1780" w:type="dxa"/>
          </w:tcPr>
          <w:p w14:paraId="787747C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29.31±1.43</w:t>
            </w:r>
          </w:p>
        </w:tc>
        <w:tc>
          <w:tcPr>
            <w:tcW w:w="1927" w:type="dxa"/>
          </w:tcPr>
          <w:p w14:paraId="130969D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27.63±1.12</w:t>
            </w:r>
          </w:p>
        </w:tc>
        <w:tc>
          <w:tcPr>
            <w:tcW w:w="1780" w:type="dxa"/>
          </w:tcPr>
          <w:p w14:paraId="6B2F5C1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25.44±0.63</w:t>
            </w:r>
          </w:p>
        </w:tc>
        <w:tc>
          <w:tcPr>
            <w:tcW w:w="1780" w:type="dxa"/>
          </w:tcPr>
          <w:p w14:paraId="12EBB9A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24.94±1.81</w:t>
            </w:r>
          </w:p>
        </w:tc>
        <w:tc>
          <w:tcPr>
            <w:tcW w:w="1780" w:type="dxa"/>
          </w:tcPr>
          <w:p w14:paraId="783E7F4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25.1±2.63</w:t>
            </w:r>
          </w:p>
        </w:tc>
      </w:tr>
      <w:tr w:rsidR="0048264A" w:rsidRPr="00205AF7" w14:paraId="1FBD2E48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66D277B5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SPAD-36d</w:t>
            </w:r>
          </w:p>
        </w:tc>
        <w:tc>
          <w:tcPr>
            <w:tcW w:w="1929" w:type="dxa"/>
          </w:tcPr>
          <w:p w14:paraId="3347553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29.6±1.8</w:t>
            </w:r>
          </w:p>
        </w:tc>
        <w:tc>
          <w:tcPr>
            <w:tcW w:w="1780" w:type="dxa"/>
          </w:tcPr>
          <w:p w14:paraId="529BE4A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30.5±0.96</w:t>
            </w:r>
          </w:p>
        </w:tc>
        <w:tc>
          <w:tcPr>
            <w:tcW w:w="1927" w:type="dxa"/>
          </w:tcPr>
          <w:p w14:paraId="419EFEA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30.5±1.13</w:t>
            </w:r>
          </w:p>
        </w:tc>
        <w:tc>
          <w:tcPr>
            <w:tcW w:w="1780" w:type="dxa"/>
          </w:tcPr>
          <w:p w14:paraId="0B9C4AC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31.9±0.91</w:t>
            </w:r>
          </w:p>
        </w:tc>
        <w:tc>
          <w:tcPr>
            <w:tcW w:w="1780" w:type="dxa"/>
          </w:tcPr>
          <w:p w14:paraId="05ED5C4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30.9±1.16</w:t>
            </w:r>
          </w:p>
        </w:tc>
        <w:tc>
          <w:tcPr>
            <w:tcW w:w="1780" w:type="dxa"/>
          </w:tcPr>
          <w:p w14:paraId="7DFAF60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34.2±2.73</w:t>
            </w:r>
          </w:p>
        </w:tc>
      </w:tr>
      <w:tr w:rsidR="0048264A" w:rsidRPr="00205AF7" w14:paraId="15111197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37A53B6D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SPAD-46d</w:t>
            </w:r>
          </w:p>
        </w:tc>
        <w:tc>
          <w:tcPr>
            <w:tcW w:w="1929" w:type="dxa"/>
          </w:tcPr>
          <w:p w14:paraId="58E5921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33.17±2.18</w:t>
            </w:r>
          </w:p>
        </w:tc>
        <w:tc>
          <w:tcPr>
            <w:tcW w:w="1780" w:type="dxa"/>
          </w:tcPr>
          <w:p w14:paraId="7A21B5B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35.77±3.64</w:t>
            </w:r>
          </w:p>
        </w:tc>
        <w:tc>
          <w:tcPr>
            <w:tcW w:w="1927" w:type="dxa"/>
          </w:tcPr>
          <w:p w14:paraId="7A4462D9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27.72±1.51</w:t>
            </w:r>
          </w:p>
        </w:tc>
        <w:tc>
          <w:tcPr>
            <w:tcW w:w="1780" w:type="dxa"/>
          </w:tcPr>
          <w:p w14:paraId="2C91225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27.65±0.73</w:t>
            </w:r>
          </w:p>
        </w:tc>
        <w:tc>
          <w:tcPr>
            <w:tcW w:w="1780" w:type="dxa"/>
          </w:tcPr>
          <w:p w14:paraId="56DEE85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28.92±0</w:t>
            </w:r>
          </w:p>
        </w:tc>
        <w:tc>
          <w:tcPr>
            <w:tcW w:w="1780" w:type="dxa"/>
          </w:tcPr>
          <w:p w14:paraId="4083A30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29.32±1.92</w:t>
            </w:r>
          </w:p>
        </w:tc>
      </w:tr>
      <w:tr w:rsidR="0048264A" w:rsidRPr="00205AF7" w14:paraId="6B5BBDC4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ADC987C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SPAD-60d</w:t>
            </w:r>
          </w:p>
        </w:tc>
        <w:tc>
          <w:tcPr>
            <w:tcW w:w="1929" w:type="dxa"/>
          </w:tcPr>
          <w:p w14:paraId="0BD2A39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43.9±4.3</w:t>
            </w:r>
          </w:p>
        </w:tc>
        <w:tc>
          <w:tcPr>
            <w:tcW w:w="1780" w:type="dxa"/>
          </w:tcPr>
          <w:p w14:paraId="2ADAA9D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43.93±1.5</w:t>
            </w:r>
          </w:p>
        </w:tc>
        <w:tc>
          <w:tcPr>
            <w:tcW w:w="1927" w:type="dxa"/>
          </w:tcPr>
          <w:p w14:paraId="21B1F8E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40.96±4.62</w:t>
            </w:r>
          </w:p>
        </w:tc>
        <w:tc>
          <w:tcPr>
            <w:tcW w:w="1780" w:type="dxa"/>
          </w:tcPr>
          <w:p w14:paraId="43A70D1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41.03±1.04</w:t>
            </w:r>
          </w:p>
        </w:tc>
        <w:tc>
          <w:tcPr>
            <w:tcW w:w="1780" w:type="dxa"/>
          </w:tcPr>
          <w:p w14:paraId="7AAEDEC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41.73±1</w:t>
            </w:r>
          </w:p>
        </w:tc>
        <w:tc>
          <w:tcPr>
            <w:tcW w:w="1780" w:type="dxa"/>
          </w:tcPr>
          <w:p w14:paraId="21A5A94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41.06±0.25</w:t>
            </w:r>
          </w:p>
        </w:tc>
      </w:tr>
      <w:tr w:rsidR="0048264A" w:rsidRPr="00205AF7" w14:paraId="05FED817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398BF227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LL-60d (in cm)</w:t>
            </w:r>
          </w:p>
        </w:tc>
        <w:tc>
          <w:tcPr>
            <w:tcW w:w="1929" w:type="dxa"/>
          </w:tcPr>
          <w:p w14:paraId="48D5960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26.33±1.05</w:t>
            </w:r>
          </w:p>
        </w:tc>
        <w:tc>
          <w:tcPr>
            <w:tcW w:w="1780" w:type="dxa"/>
          </w:tcPr>
          <w:p w14:paraId="44E8D4B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32.73±1.5</w:t>
            </w:r>
          </w:p>
        </w:tc>
        <w:tc>
          <w:tcPr>
            <w:tcW w:w="1927" w:type="dxa"/>
          </w:tcPr>
          <w:p w14:paraId="33366D3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37.26±6.35</w:t>
            </w:r>
          </w:p>
        </w:tc>
        <w:tc>
          <w:tcPr>
            <w:tcW w:w="1780" w:type="dxa"/>
          </w:tcPr>
          <w:p w14:paraId="4A07C76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42.33±5.57</w:t>
            </w:r>
          </w:p>
        </w:tc>
        <w:tc>
          <w:tcPr>
            <w:tcW w:w="1780" w:type="dxa"/>
          </w:tcPr>
          <w:p w14:paraId="277A2CD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38.13±5.18</w:t>
            </w:r>
          </w:p>
        </w:tc>
        <w:tc>
          <w:tcPr>
            <w:tcW w:w="1780" w:type="dxa"/>
          </w:tcPr>
          <w:p w14:paraId="1515F25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43.3±4.25</w:t>
            </w:r>
          </w:p>
        </w:tc>
      </w:tr>
      <w:tr w:rsidR="0048264A" w:rsidRPr="00205AF7" w14:paraId="6ECBA069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1CB48DB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LW-60d (in cm)</w:t>
            </w:r>
          </w:p>
        </w:tc>
        <w:tc>
          <w:tcPr>
            <w:tcW w:w="1929" w:type="dxa"/>
          </w:tcPr>
          <w:p w14:paraId="55ADC1D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1±0.1</w:t>
            </w:r>
          </w:p>
        </w:tc>
        <w:tc>
          <w:tcPr>
            <w:tcW w:w="1780" w:type="dxa"/>
          </w:tcPr>
          <w:p w14:paraId="05F2CBA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1.03±0.15</w:t>
            </w:r>
          </w:p>
        </w:tc>
        <w:tc>
          <w:tcPr>
            <w:tcW w:w="1927" w:type="dxa"/>
          </w:tcPr>
          <w:p w14:paraId="4E7A5D2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1.36±0.5</w:t>
            </w:r>
          </w:p>
        </w:tc>
        <w:tc>
          <w:tcPr>
            <w:tcW w:w="1780" w:type="dxa"/>
          </w:tcPr>
          <w:p w14:paraId="4754FC4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1.23±0.25</w:t>
            </w:r>
          </w:p>
        </w:tc>
        <w:tc>
          <w:tcPr>
            <w:tcW w:w="1780" w:type="dxa"/>
          </w:tcPr>
          <w:p w14:paraId="225E4E5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0.8±0.09</w:t>
            </w:r>
          </w:p>
        </w:tc>
        <w:tc>
          <w:tcPr>
            <w:tcW w:w="1780" w:type="dxa"/>
          </w:tcPr>
          <w:p w14:paraId="16EF20D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0.76±0.15</w:t>
            </w:r>
          </w:p>
        </w:tc>
      </w:tr>
      <w:tr w:rsidR="0048264A" w:rsidRPr="00205AF7" w14:paraId="6081D0ED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14D5C0D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RA-60d (in cm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29" w:type="dxa"/>
          </w:tcPr>
          <w:p w14:paraId="6754237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1671.91±452.07</w:t>
            </w:r>
          </w:p>
        </w:tc>
        <w:tc>
          <w:tcPr>
            <w:tcW w:w="1780" w:type="dxa"/>
          </w:tcPr>
          <w:p w14:paraId="21E175E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2876.52±429.13</w:t>
            </w:r>
          </w:p>
        </w:tc>
        <w:tc>
          <w:tcPr>
            <w:tcW w:w="1927" w:type="dxa"/>
          </w:tcPr>
          <w:p w14:paraId="617416E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2246.38±396.03</w:t>
            </w:r>
          </w:p>
        </w:tc>
        <w:tc>
          <w:tcPr>
            <w:tcW w:w="1780" w:type="dxa"/>
          </w:tcPr>
          <w:p w14:paraId="3DA041F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2104.78±580.7</w:t>
            </w:r>
          </w:p>
        </w:tc>
        <w:tc>
          <w:tcPr>
            <w:tcW w:w="1780" w:type="dxa"/>
          </w:tcPr>
          <w:p w14:paraId="480E64BC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2886.65±209.44</w:t>
            </w:r>
          </w:p>
        </w:tc>
        <w:tc>
          <w:tcPr>
            <w:tcW w:w="1780" w:type="dxa"/>
          </w:tcPr>
          <w:p w14:paraId="6B3B644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2884.41±406.52</w:t>
            </w:r>
          </w:p>
        </w:tc>
      </w:tr>
      <w:tr w:rsidR="0048264A" w:rsidRPr="00205AF7" w14:paraId="46F8783D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6F3900AB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SA-60d (in cm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29" w:type="dxa"/>
          </w:tcPr>
          <w:p w14:paraId="78DB8186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4474.83±676.17</w:t>
            </w:r>
          </w:p>
        </w:tc>
        <w:tc>
          <w:tcPr>
            <w:tcW w:w="1780" w:type="dxa"/>
          </w:tcPr>
          <w:p w14:paraId="1804F6F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5383.98±785.23</w:t>
            </w:r>
          </w:p>
        </w:tc>
        <w:tc>
          <w:tcPr>
            <w:tcW w:w="1927" w:type="dxa"/>
          </w:tcPr>
          <w:p w14:paraId="1183B40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5550.24±886.33</w:t>
            </w:r>
          </w:p>
        </w:tc>
        <w:tc>
          <w:tcPr>
            <w:tcW w:w="1780" w:type="dxa"/>
          </w:tcPr>
          <w:p w14:paraId="049F51C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6015.3±995.13</w:t>
            </w:r>
          </w:p>
        </w:tc>
        <w:tc>
          <w:tcPr>
            <w:tcW w:w="1780" w:type="dxa"/>
          </w:tcPr>
          <w:p w14:paraId="6F103CB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5332.78±761.12</w:t>
            </w:r>
          </w:p>
        </w:tc>
        <w:tc>
          <w:tcPr>
            <w:tcW w:w="1780" w:type="dxa"/>
          </w:tcPr>
          <w:p w14:paraId="5CF53B80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6226.5±913.66</w:t>
            </w:r>
          </w:p>
        </w:tc>
      </w:tr>
      <w:tr w:rsidR="0048264A" w:rsidRPr="00205AF7" w14:paraId="62E54FEA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52994BA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FSW-60d (in mg)</w:t>
            </w:r>
          </w:p>
        </w:tc>
        <w:tc>
          <w:tcPr>
            <w:tcW w:w="1929" w:type="dxa"/>
          </w:tcPr>
          <w:p w14:paraId="673B71D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10.71±0.87</w:t>
            </w:r>
          </w:p>
        </w:tc>
        <w:tc>
          <w:tcPr>
            <w:tcW w:w="1780" w:type="dxa"/>
          </w:tcPr>
          <w:p w14:paraId="6E8C4AB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15.52±5.93</w:t>
            </w:r>
          </w:p>
        </w:tc>
        <w:tc>
          <w:tcPr>
            <w:tcW w:w="1927" w:type="dxa"/>
          </w:tcPr>
          <w:p w14:paraId="171BD62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13.29±3.38</w:t>
            </w:r>
          </w:p>
        </w:tc>
        <w:tc>
          <w:tcPr>
            <w:tcW w:w="1780" w:type="dxa"/>
          </w:tcPr>
          <w:p w14:paraId="21F3778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18.36±3.02</w:t>
            </w:r>
          </w:p>
        </w:tc>
        <w:tc>
          <w:tcPr>
            <w:tcW w:w="1780" w:type="dxa"/>
          </w:tcPr>
          <w:p w14:paraId="143C4178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15.21±10.3</w:t>
            </w:r>
          </w:p>
        </w:tc>
        <w:tc>
          <w:tcPr>
            <w:tcW w:w="1780" w:type="dxa"/>
          </w:tcPr>
          <w:p w14:paraId="66A85582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24.15±9.72</w:t>
            </w:r>
          </w:p>
        </w:tc>
      </w:tr>
      <w:tr w:rsidR="0048264A" w:rsidRPr="00205AF7" w14:paraId="3C8BA4BD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1237AF3C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FRW-60d (in mg)</w:t>
            </w:r>
          </w:p>
        </w:tc>
        <w:tc>
          <w:tcPr>
            <w:tcW w:w="1929" w:type="dxa"/>
          </w:tcPr>
          <w:p w14:paraId="7D4A417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1.91±0.4</w:t>
            </w:r>
          </w:p>
        </w:tc>
        <w:tc>
          <w:tcPr>
            <w:tcW w:w="1780" w:type="dxa"/>
          </w:tcPr>
          <w:p w14:paraId="24BFA7E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8.98±3.61</w:t>
            </w:r>
          </w:p>
        </w:tc>
        <w:tc>
          <w:tcPr>
            <w:tcW w:w="1927" w:type="dxa"/>
          </w:tcPr>
          <w:p w14:paraId="679887F4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3.24±1.18</w:t>
            </w:r>
          </w:p>
        </w:tc>
        <w:tc>
          <w:tcPr>
            <w:tcW w:w="1780" w:type="dxa"/>
          </w:tcPr>
          <w:p w14:paraId="61A48955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7.2±4.63</w:t>
            </w:r>
          </w:p>
        </w:tc>
        <w:tc>
          <w:tcPr>
            <w:tcW w:w="1780" w:type="dxa"/>
          </w:tcPr>
          <w:p w14:paraId="00357F1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3.23±2.32</w:t>
            </w:r>
          </w:p>
        </w:tc>
        <w:tc>
          <w:tcPr>
            <w:tcW w:w="1780" w:type="dxa"/>
          </w:tcPr>
          <w:p w14:paraId="1F59367A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8.84±4.32</w:t>
            </w:r>
          </w:p>
        </w:tc>
      </w:tr>
      <w:tr w:rsidR="0048264A" w:rsidRPr="00205AF7" w14:paraId="2B8FADB8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543BB449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DSW-60d (in mg)</w:t>
            </w:r>
          </w:p>
        </w:tc>
        <w:tc>
          <w:tcPr>
            <w:tcW w:w="1929" w:type="dxa"/>
          </w:tcPr>
          <w:p w14:paraId="1180354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3.15±0.2</w:t>
            </w:r>
          </w:p>
        </w:tc>
        <w:tc>
          <w:tcPr>
            <w:tcW w:w="1780" w:type="dxa"/>
          </w:tcPr>
          <w:p w14:paraId="7E87C53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4.23±1.45</w:t>
            </w:r>
          </w:p>
        </w:tc>
        <w:tc>
          <w:tcPr>
            <w:tcW w:w="1927" w:type="dxa"/>
          </w:tcPr>
          <w:p w14:paraId="39A4ED0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4.07±0.93</w:t>
            </w:r>
          </w:p>
        </w:tc>
        <w:tc>
          <w:tcPr>
            <w:tcW w:w="1780" w:type="dxa"/>
          </w:tcPr>
          <w:p w14:paraId="0726D62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5.61±0.93</w:t>
            </w:r>
          </w:p>
        </w:tc>
        <w:tc>
          <w:tcPr>
            <w:tcW w:w="1780" w:type="dxa"/>
          </w:tcPr>
          <w:p w14:paraId="77F1719F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4.2±2.8</w:t>
            </w:r>
          </w:p>
        </w:tc>
        <w:tc>
          <w:tcPr>
            <w:tcW w:w="1780" w:type="dxa"/>
          </w:tcPr>
          <w:p w14:paraId="04A0E577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6.03±2.18</w:t>
            </w:r>
          </w:p>
        </w:tc>
      </w:tr>
      <w:tr w:rsidR="0048264A" w:rsidRPr="00205AF7" w14:paraId="5C48F7E1" w14:textId="77777777" w:rsidTr="003E63A8">
        <w:trPr>
          <w:trHeight w:val="272"/>
        </w:trPr>
        <w:tc>
          <w:tcPr>
            <w:tcW w:w="2072" w:type="dxa"/>
            <w:vAlign w:val="center"/>
          </w:tcPr>
          <w:p w14:paraId="42083B1E" w14:textId="77777777" w:rsidR="0048264A" w:rsidRPr="00205AF7" w:rsidRDefault="0048264A" w:rsidP="003E63A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DRW-60d (in mg)</w:t>
            </w:r>
          </w:p>
        </w:tc>
        <w:tc>
          <w:tcPr>
            <w:tcW w:w="1929" w:type="dxa"/>
          </w:tcPr>
          <w:p w14:paraId="50D0CE7B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0.33±0.09</w:t>
            </w:r>
          </w:p>
        </w:tc>
        <w:tc>
          <w:tcPr>
            <w:tcW w:w="1780" w:type="dxa"/>
          </w:tcPr>
          <w:p w14:paraId="758E23B1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0.83±0.16</w:t>
            </w:r>
          </w:p>
        </w:tc>
        <w:tc>
          <w:tcPr>
            <w:tcW w:w="1927" w:type="dxa"/>
          </w:tcPr>
          <w:p w14:paraId="68FC236D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0.72±0.15</w:t>
            </w:r>
          </w:p>
        </w:tc>
        <w:tc>
          <w:tcPr>
            <w:tcW w:w="1780" w:type="dxa"/>
          </w:tcPr>
          <w:p w14:paraId="2BE7FC9E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1.17±0.82</w:t>
            </w:r>
          </w:p>
        </w:tc>
        <w:tc>
          <w:tcPr>
            <w:tcW w:w="1780" w:type="dxa"/>
          </w:tcPr>
          <w:p w14:paraId="7DD3021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0.81±0.56</w:t>
            </w:r>
          </w:p>
        </w:tc>
        <w:tc>
          <w:tcPr>
            <w:tcW w:w="1780" w:type="dxa"/>
          </w:tcPr>
          <w:p w14:paraId="23039A73" w14:textId="77777777" w:rsidR="0048264A" w:rsidRPr="00205AF7" w:rsidRDefault="0048264A" w:rsidP="003E63A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5AF7">
              <w:rPr>
                <w:rFonts w:ascii="Arial" w:eastAsia="Times New Roman" w:hAnsi="Arial" w:cs="Arial"/>
                <w:bCs/>
                <w:sz w:val="20"/>
                <w:szCs w:val="20"/>
              </w:rPr>
              <w:t>1.66±1.3</w:t>
            </w:r>
          </w:p>
        </w:tc>
      </w:tr>
      <w:bookmarkEnd w:id="0"/>
    </w:tbl>
    <w:p w14:paraId="765A653A" w14:textId="77777777" w:rsidR="0048264A" w:rsidRPr="00A34C3A" w:rsidRDefault="0048264A" w:rsidP="0048264A">
      <w:pPr>
        <w:spacing w:line="480" w:lineRule="auto"/>
        <w:ind w:left="-142"/>
        <w:jc w:val="center"/>
        <w:rPr>
          <w:rFonts w:ascii="Times New Roman" w:hAnsi="Times New Roman" w:cs="Times New Roman"/>
          <w:b/>
          <w:bCs/>
        </w:rPr>
      </w:pPr>
    </w:p>
    <w:p w14:paraId="04EA50E5" w14:textId="77777777" w:rsidR="0048264A" w:rsidRPr="00A34C3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2C2E072E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7CD64D11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445791D1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6E81D684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060F6CC2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18CC0A0C" w14:textId="77777777" w:rsidR="0048264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  <w:sectPr w:rsidR="0048264A" w:rsidSect="009F636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6AA3158" w14:textId="77777777" w:rsidR="0048264A" w:rsidRPr="00A34C3A" w:rsidRDefault="0048264A" w:rsidP="0048264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2A33E5A5" w14:textId="77777777" w:rsidR="0048264A" w:rsidRPr="00205AF7" w:rsidRDefault="0048264A" w:rsidP="004826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AF7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7A: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Two-way ANOVA for varieties and traits</w:t>
      </w:r>
    </w:p>
    <w:tbl>
      <w:tblPr>
        <w:tblW w:w="8884" w:type="dxa"/>
        <w:tblInd w:w="93" w:type="dxa"/>
        <w:tblLook w:val="04A0" w:firstRow="1" w:lastRow="0" w:firstColumn="1" w:lastColumn="0" w:noHBand="0" w:noVBand="1"/>
      </w:tblPr>
      <w:tblGrid>
        <w:gridCol w:w="2020"/>
        <w:gridCol w:w="1080"/>
        <w:gridCol w:w="960"/>
        <w:gridCol w:w="1051"/>
        <w:gridCol w:w="1051"/>
        <w:gridCol w:w="1384"/>
        <w:gridCol w:w="1384"/>
      </w:tblGrid>
      <w:tr w:rsidR="0048264A" w:rsidRPr="00205AF7" w14:paraId="500090C8" w14:textId="77777777" w:rsidTr="003E63A8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BB44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EEC0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2DCA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89C1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MS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39632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B0EA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D60D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 crit</w:t>
            </w:r>
          </w:p>
        </w:tc>
      </w:tr>
      <w:tr w:rsidR="0048264A" w:rsidRPr="00205AF7" w14:paraId="3C1AC193" w14:textId="77777777" w:rsidTr="003E63A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D4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Varieties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CD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217765.5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13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1F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43553.1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D6D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4.778385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70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0.000350116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C0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2.25164871</w:t>
            </w:r>
          </w:p>
        </w:tc>
      </w:tr>
      <w:tr w:rsidR="0048264A" w:rsidRPr="00205AF7" w14:paraId="2CB16009" w14:textId="77777777" w:rsidTr="003E63A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B5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B9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1.01E+08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46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64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5290852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AE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580.4805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90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1.1448E-188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75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1.630056476</w:t>
            </w:r>
          </w:p>
        </w:tc>
      </w:tr>
      <w:tr w:rsidR="0048264A" w:rsidRPr="00205AF7" w14:paraId="1CEAB0DC" w14:textId="77777777" w:rsidTr="003E63A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00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Varieties x Trait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02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3772356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45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2D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39709.01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E6D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4.356634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EC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2.00739E-20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FA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1.313986713</w:t>
            </w:r>
          </w:p>
        </w:tc>
      </w:tr>
      <w:tr w:rsidR="0048264A" w:rsidRPr="00205AF7" w14:paraId="1702FCC2" w14:textId="77777777" w:rsidTr="003E63A8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B52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9D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2187506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42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44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9114.608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97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7B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C6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7A2D312E" w14:textId="77777777" w:rsidTr="003E63A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69ED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A5ED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1.07E+08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6677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B65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78D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0FD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CAB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32C4B117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</w:p>
    <w:p w14:paraId="3ECA911A" w14:textId="77777777" w:rsidR="0048264A" w:rsidRPr="00205AF7" w:rsidRDefault="0048264A" w:rsidP="004826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AF7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7B: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Two</w:t>
      </w:r>
      <w:r w:rsidRPr="00A14002">
        <w:rPr>
          <w:rFonts w:ascii="Times New Roman" w:hAnsi="Times New Roman" w:cs="Times New Roman"/>
          <w:color w:val="FF0000"/>
          <w:sz w:val="20"/>
          <w:szCs w:val="20"/>
          <w:lang w:val="en-US"/>
        </w:rPr>
        <w:t>-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>way ANOVA for conditions (Aerobic and Non-aerobic) and traits for all three varieties</w:t>
      </w:r>
    </w:p>
    <w:tbl>
      <w:tblPr>
        <w:tblW w:w="8915" w:type="dxa"/>
        <w:tblInd w:w="93" w:type="dxa"/>
        <w:tblLook w:val="04A0" w:firstRow="1" w:lastRow="0" w:firstColumn="1" w:lastColumn="0" w:noHBand="0" w:noVBand="1"/>
      </w:tblPr>
      <w:tblGrid>
        <w:gridCol w:w="1995"/>
        <w:gridCol w:w="1080"/>
        <w:gridCol w:w="960"/>
        <w:gridCol w:w="1053"/>
        <w:gridCol w:w="1387"/>
        <w:gridCol w:w="1387"/>
        <w:gridCol w:w="1053"/>
      </w:tblGrid>
      <w:tr w:rsidR="0048264A" w:rsidRPr="00205AF7" w14:paraId="34F254DA" w14:textId="77777777" w:rsidTr="003E63A8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72CD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12F0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573C2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829E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9028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478A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6077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 crit</w:t>
            </w:r>
          </w:p>
        </w:tc>
      </w:tr>
      <w:tr w:rsidR="0048264A" w:rsidRPr="00205AF7" w14:paraId="2C2A9390" w14:textId="77777777" w:rsidTr="003E63A8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BB3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55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39692.98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09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17B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39692.98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54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2.149881786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FD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0.143614482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CA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3.872229</w:t>
            </w:r>
          </w:p>
        </w:tc>
      </w:tr>
      <w:tr w:rsidR="0048264A" w:rsidRPr="00205AF7" w14:paraId="60201D6A" w14:textId="77777777" w:rsidTr="003E63A8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D44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C6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CF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AA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5570175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FE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301.6961091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BA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7.3683E-182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5F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1.637882</w:t>
            </w:r>
          </w:p>
        </w:tc>
      </w:tr>
      <w:tr w:rsidR="0048264A" w:rsidRPr="00205AF7" w14:paraId="060653F9" w14:textId="77777777" w:rsidTr="003E63A8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48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 x 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BEC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524939.9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C8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B78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29163.33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34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1.579566717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26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0.063807951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D5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1.637882</w:t>
            </w:r>
          </w:p>
        </w:tc>
      </w:tr>
      <w:tr w:rsidR="0048264A" w:rsidRPr="00205AF7" w14:paraId="45C30F15" w14:textId="77777777" w:rsidTr="003E63A8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C3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7DD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5612711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2F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287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18462.87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07E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E9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B5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557FC319" w14:textId="77777777" w:rsidTr="003E63A8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7C5B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A63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1.06E+08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9EA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92B6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1761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8DC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CA5B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216C7F35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</w:p>
    <w:p w14:paraId="5A58E806" w14:textId="77777777" w:rsidR="0048264A" w:rsidRPr="00205AF7" w:rsidRDefault="0048264A" w:rsidP="004826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AF7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7C: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Two</w:t>
      </w:r>
      <w:r w:rsidRPr="00A14002">
        <w:rPr>
          <w:rFonts w:ascii="Times New Roman" w:hAnsi="Times New Roman" w:cs="Times New Roman"/>
          <w:color w:val="FF0000"/>
          <w:sz w:val="20"/>
          <w:szCs w:val="20"/>
          <w:lang w:val="en-US"/>
        </w:rPr>
        <w:t>-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>way ANOVA for conditions (Aerobic and Non-aerobic) and traits in Swarna variety</w:t>
      </w:r>
    </w:p>
    <w:tbl>
      <w:tblPr>
        <w:tblW w:w="8996" w:type="dxa"/>
        <w:tblInd w:w="93" w:type="dxa"/>
        <w:tblLook w:val="04A0" w:firstRow="1" w:lastRow="0" w:firstColumn="1" w:lastColumn="0" w:noHBand="0" w:noVBand="1"/>
      </w:tblPr>
      <w:tblGrid>
        <w:gridCol w:w="2715"/>
        <w:gridCol w:w="1109"/>
        <w:gridCol w:w="960"/>
        <w:gridCol w:w="1053"/>
        <w:gridCol w:w="1053"/>
        <w:gridCol w:w="1053"/>
        <w:gridCol w:w="1053"/>
      </w:tblGrid>
      <w:tr w:rsidR="0048264A" w:rsidRPr="00205AF7" w14:paraId="41D00BE5" w14:textId="77777777" w:rsidTr="003E63A8">
        <w:trPr>
          <w:trHeight w:val="300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0ADE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B493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41A5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3368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D5CD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FC15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669A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 crit</w:t>
            </w:r>
          </w:p>
        </w:tc>
      </w:tr>
      <w:tr w:rsidR="0048264A" w:rsidRPr="00205AF7" w14:paraId="2AD09734" w14:textId="77777777" w:rsidTr="003E63A8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3E2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 (Swarna)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12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121035.4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A1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9D3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121035.4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BAD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12.45365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9F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0.000695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69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3.960352</w:t>
            </w:r>
          </w:p>
        </w:tc>
      </w:tr>
      <w:tr w:rsidR="0048264A" w:rsidRPr="00205AF7" w14:paraId="017E8DB7" w14:textId="77777777" w:rsidTr="003E63A8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72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50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28994706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98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FC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1526037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25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157.018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FD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3.39E-55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EF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2F179066" w14:textId="77777777" w:rsidTr="003E63A8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71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F7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2056435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DFC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7C3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108233.4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B0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11.13642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75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2.15E-15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23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76006158" w14:textId="77777777" w:rsidTr="003E63A8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26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95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777509.6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D3B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758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9718.869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95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97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EE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017EBDD6" w14:textId="77777777" w:rsidTr="003E63A8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FB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E56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092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CE3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E71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0CB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39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5A3CA31D" w14:textId="77777777" w:rsidTr="003E63A8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7662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7DE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31949686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908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D4C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A2B0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2B1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82BE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634A858C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</w:p>
    <w:p w14:paraId="3CF228EC" w14:textId="77777777" w:rsidR="0048264A" w:rsidRPr="00205AF7" w:rsidRDefault="0048264A" w:rsidP="004826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AF7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7D: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4002"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Pr="00A14002">
        <w:rPr>
          <w:rFonts w:ascii="Times New Roman" w:hAnsi="Times New Roman" w:cs="Times New Roman"/>
          <w:color w:val="FF0000"/>
          <w:sz w:val="20"/>
          <w:szCs w:val="20"/>
          <w:lang w:val="en-US"/>
        </w:rPr>
        <w:t>-</w:t>
      </w:r>
      <w:r w:rsidRPr="00A14002">
        <w:rPr>
          <w:rFonts w:ascii="Times New Roman" w:hAnsi="Times New Roman" w:cs="Times New Roman"/>
          <w:sz w:val="20"/>
          <w:szCs w:val="20"/>
          <w:lang w:val="en-US"/>
        </w:rPr>
        <w:t>way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ANOVA for conditions (Aerobic and Non-aerobic) and traits in CR Dhan 201 variety</w:t>
      </w:r>
    </w:p>
    <w:tbl>
      <w:tblPr>
        <w:tblW w:w="8385" w:type="dxa"/>
        <w:jc w:val="center"/>
        <w:tblLook w:val="04A0" w:firstRow="1" w:lastRow="0" w:firstColumn="1" w:lastColumn="0" w:noHBand="0" w:noVBand="1"/>
      </w:tblPr>
      <w:tblGrid>
        <w:gridCol w:w="2165"/>
        <w:gridCol w:w="1106"/>
        <w:gridCol w:w="960"/>
        <w:gridCol w:w="1051"/>
        <w:gridCol w:w="1051"/>
        <w:gridCol w:w="1051"/>
        <w:gridCol w:w="1051"/>
      </w:tblGrid>
      <w:tr w:rsidR="0048264A" w:rsidRPr="00205AF7" w14:paraId="71F91B4D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B024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16B8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48D1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47B4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MS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8CB2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6D5E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8DC9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 crit</w:t>
            </w:r>
          </w:p>
        </w:tc>
      </w:tr>
      <w:tr w:rsidR="0048264A" w:rsidRPr="00205AF7" w14:paraId="75975170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5D8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 (IR29)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9D9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2667.382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7C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70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2667.382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CE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0.19047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FC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0.663701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F10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3.960352</w:t>
            </w:r>
          </w:p>
        </w:tc>
      </w:tr>
      <w:tr w:rsidR="0048264A" w:rsidRPr="00205AF7" w14:paraId="056922CD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2D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E6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23564852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08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F7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1240255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A5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88.56298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E36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1.15E-45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73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54576BA4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517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A0D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14927.49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E4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73B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785.6572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51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0.056101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D04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A3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4AE16CB9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1BD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D5D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EA2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017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14004.22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A41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66B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9A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71A2280E" w14:textId="77777777" w:rsidTr="003E63A8">
        <w:trPr>
          <w:trHeight w:val="30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75D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2AD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32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D5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D87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559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B7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151626B1" w14:textId="77777777" w:rsidTr="003E63A8">
        <w:trPr>
          <w:trHeight w:val="315"/>
          <w:jc w:val="center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95E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7949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24702784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D28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DD0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7C11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562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853C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0DD70A41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</w:p>
    <w:p w14:paraId="0DB10AB3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  <w:r w:rsidRPr="00A34C3A">
        <w:rPr>
          <w:rFonts w:ascii="Times New Roman" w:hAnsi="Times New Roman" w:cs="Times New Roman"/>
          <w:lang w:val="en-US"/>
        </w:rPr>
        <w:t xml:space="preserve"> </w:t>
      </w:r>
    </w:p>
    <w:p w14:paraId="5BF43983" w14:textId="77777777" w:rsidR="0048264A" w:rsidRPr="00205AF7" w:rsidRDefault="0048264A" w:rsidP="004826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5AF7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Supplementary Table 7E: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 xml:space="preserve"> Two</w:t>
      </w:r>
      <w:r w:rsidRPr="00A14002">
        <w:rPr>
          <w:rFonts w:ascii="Times New Roman" w:hAnsi="Times New Roman" w:cs="Times New Roman"/>
          <w:color w:val="FF0000"/>
          <w:sz w:val="20"/>
          <w:szCs w:val="20"/>
          <w:lang w:val="en-US"/>
        </w:rPr>
        <w:t>-</w:t>
      </w:r>
      <w:r w:rsidRPr="00205AF7">
        <w:rPr>
          <w:rFonts w:ascii="Times New Roman" w:hAnsi="Times New Roman" w:cs="Times New Roman"/>
          <w:sz w:val="20"/>
          <w:szCs w:val="20"/>
          <w:lang w:val="en-US"/>
        </w:rPr>
        <w:t>way ANOVA for conditions (Aerobic and Non-aerobic) and traits in IR29 variety</w:t>
      </w:r>
    </w:p>
    <w:tbl>
      <w:tblPr>
        <w:tblW w:w="8476" w:type="dxa"/>
        <w:jc w:val="center"/>
        <w:tblLook w:val="04A0" w:firstRow="1" w:lastRow="0" w:firstColumn="1" w:lastColumn="0" w:noHBand="0" w:noVBand="1"/>
      </w:tblPr>
      <w:tblGrid>
        <w:gridCol w:w="2195"/>
        <w:gridCol w:w="1109"/>
        <w:gridCol w:w="960"/>
        <w:gridCol w:w="1053"/>
        <w:gridCol w:w="1053"/>
        <w:gridCol w:w="1053"/>
        <w:gridCol w:w="1053"/>
      </w:tblGrid>
      <w:tr w:rsidR="0048264A" w:rsidRPr="00205AF7" w14:paraId="12FDD9AA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F312E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7C57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EC26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3FC7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8431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F2FE9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A489" w14:textId="77777777" w:rsidR="0048264A" w:rsidRPr="00205AF7" w:rsidRDefault="0048264A" w:rsidP="003E63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F crit</w:t>
            </w:r>
          </w:p>
        </w:tc>
      </w:tr>
      <w:tr w:rsidR="0048264A" w:rsidRPr="00205AF7" w14:paraId="72AE4834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A96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Conditions (CR Dhan 201)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F70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234.1099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873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8A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234.1099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09A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0.044632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72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0.833219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26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3.960352</w:t>
            </w:r>
          </w:p>
        </w:tc>
      </w:tr>
      <w:tr w:rsidR="0048264A" w:rsidRPr="00205AF7" w14:paraId="2224854D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25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2C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46752800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FA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2E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2460674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3C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469.1164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C87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7.66E-74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6F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09405256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9976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071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441.9509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A2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985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23.26058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4B8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0.004435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4F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F6B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1.718026</w:t>
            </w:r>
          </w:p>
        </w:tc>
      </w:tr>
      <w:tr w:rsidR="0048264A" w:rsidRPr="00205AF7" w14:paraId="7DA302A7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764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Within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90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419626.9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59C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13E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5245.337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CC2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20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7F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4B910988" w14:textId="77777777" w:rsidTr="003E63A8">
        <w:trPr>
          <w:trHeight w:val="300"/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C39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4C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9AF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52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EF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AD3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EBA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264A" w:rsidRPr="00205AF7" w14:paraId="33DF2EBE" w14:textId="77777777" w:rsidTr="003E63A8">
        <w:trPr>
          <w:trHeight w:val="315"/>
          <w:jc w:val="center"/>
        </w:trPr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7695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F33F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47173103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6572" w14:textId="77777777" w:rsidR="0048264A" w:rsidRPr="00205AF7" w:rsidRDefault="0048264A" w:rsidP="003E6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8AAE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EB88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B4B3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8E6E7" w14:textId="77777777" w:rsidR="0048264A" w:rsidRPr="00205AF7" w:rsidRDefault="0048264A" w:rsidP="003E6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05A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14110E8F" w14:textId="77777777" w:rsidR="0048264A" w:rsidRPr="00A34C3A" w:rsidRDefault="0048264A" w:rsidP="0048264A">
      <w:pPr>
        <w:jc w:val="both"/>
        <w:rPr>
          <w:rFonts w:ascii="Times New Roman" w:hAnsi="Times New Roman" w:cs="Times New Roman"/>
          <w:lang w:val="en-US"/>
        </w:rPr>
      </w:pPr>
    </w:p>
    <w:p w14:paraId="6D684E20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558A1B15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E3DDF67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16B0460A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037BBC63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3CF6D1C5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3DA480F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480B4AF4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744754DE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F8FCDDE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7AD9BC59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0E1BA888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561D292B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37C14691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0CBCEA64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4678BD45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101C9B9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5CA486E3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ED793A6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1F481156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ACDD567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35809CFF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213AE8B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Supplementary Table 8: 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>Linear regression value between aerobic and non-aerobic conditions</w:t>
      </w:r>
      <w:r w:rsidRPr="00A34C3A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117"/>
      </w:tblGrid>
      <w:tr w:rsidR="0048264A" w:rsidRPr="00205AF7" w14:paraId="16EAF445" w14:textId="77777777" w:rsidTr="003E63A8">
        <w:trPr>
          <w:trHeight w:val="260"/>
        </w:trPr>
        <w:tc>
          <w:tcPr>
            <w:tcW w:w="1819" w:type="dxa"/>
            <w:shd w:val="clear" w:color="auto" w:fill="auto"/>
          </w:tcPr>
          <w:p w14:paraId="681BBE0B" w14:textId="77777777" w:rsidR="0048264A" w:rsidRPr="00205AF7" w:rsidRDefault="0048264A" w:rsidP="003E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7">
              <w:rPr>
                <w:rFonts w:ascii="Arial" w:hAnsi="Arial" w:cs="Arial"/>
                <w:b/>
                <w:bCs/>
                <w:sz w:val="20"/>
                <w:szCs w:val="20"/>
              </w:rPr>
              <w:t>Trait Name</w:t>
            </w:r>
          </w:p>
        </w:tc>
        <w:tc>
          <w:tcPr>
            <w:tcW w:w="2117" w:type="dxa"/>
            <w:shd w:val="clear" w:color="auto" w:fill="auto"/>
          </w:tcPr>
          <w:p w14:paraId="0B56AB01" w14:textId="77777777" w:rsidR="0048264A" w:rsidRPr="00205AF7" w:rsidRDefault="0048264A" w:rsidP="003E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AF7">
              <w:rPr>
                <w:rFonts w:ascii="Arial" w:hAnsi="Arial" w:cs="Arial"/>
                <w:b/>
                <w:bCs/>
                <w:sz w:val="20"/>
                <w:szCs w:val="20"/>
              </w:rPr>
              <w:t>Linear regression R</w:t>
            </w:r>
            <w:r w:rsidRPr="00205AF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205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48264A" w:rsidRPr="00205AF7" w14:paraId="3F31F36E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4EA9C9AA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PH25d</w:t>
            </w:r>
          </w:p>
        </w:tc>
        <w:tc>
          <w:tcPr>
            <w:tcW w:w="2117" w:type="dxa"/>
            <w:shd w:val="clear" w:color="auto" w:fill="auto"/>
          </w:tcPr>
          <w:p w14:paraId="62AA6D5A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0.3344</w:t>
            </w:r>
          </w:p>
        </w:tc>
      </w:tr>
      <w:tr w:rsidR="0048264A" w:rsidRPr="00205AF7" w14:paraId="1AB53BE6" w14:textId="77777777" w:rsidTr="003E63A8">
        <w:trPr>
          <w:trHeight w:val="260"/>
        </w:trPr>
        <w:tc>
          <w:tcPr>
            <w:tcW w:w="1819" w:type="dxa"/>
            <w:shd w:val="clear" w:color="auto" w:fill="auto"/>
          </w:tcPr>
          <w:p w14:paraId="7A54A5B7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PH36d</w:t>
            </w:r>
          </w:p>
        </w:tc>
        <w:tc>
          <w:tcPr>
            <w:tcW w:w="2117" w:type="dxa"/>
            <w:shd w:val="clear" w:color="auto" w:fill="auto"/>
          </w:tcPr>
          <w:p w14:paraId="1C6646C2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0.8749</w:t>
            </w:r>
          </w:p>
        </w:tc>
      </w:tr>
      <w:tr w:rsidR="0048264A" w:rsidRPr="00205AF7" w14:paraId="0C0314DD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35C79B9B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PH46d</w:t>
            </w:r>
          </w:p>
        </w:tc>
        <w:tc>
          <w:tcPr>
            <w:tcW w:w="2117" w:type="dxa"/>
            <w:shd w:val="clear" w:color="auto" w:fill="auto"/>
          </w:tcPr>
          <w:p w14:paraId="45A953DD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0.8387</w:t>
            </w:r>
          </w:p>
        </w:tc>
      </w:tr>
      <w:tr w:rsidR="0048264A" w:rsidRPr="00205AF7" w14:paraId="6616EB72" w14:textId="77777777" w:rsidTr="003E63A8">
        <w:trPr>
          <w:trHeight w:val="260"/>
        </w:trPr>
        <w:tc>
          <w:tcPr>
            <w:tcW w:w="1819" w:type="dxa"/>
            <w:shd w:val="clear" w:color="auto" w:fill="auto"/>
          </w:tcPr>
          <w:p w14:paraId="6D441203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PH60d</w:t>
            </w:r>
          </w:p>
        </w:tc>
        <w:tc>
          <w:tcPr>
            <w:tcW w:w="2117" w:type="dxa"/>
            <w:shd w:val="clear" w:color="auto" w:fill="auto"/>
          </w:tcPr>
          <w:p w14:paraId="6773F1FA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0.8491</w:t>
            </w:r>
          </w:p>
        </w:tc>
      </w:tr>
      <w:tr w:rsidR="0048264A" w:rsidRPr="00205AF7" w14:paraId="2EF03D36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18535646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LN25d</w:t>
            </w:r>
          </w:p>
        </w:tc>
        <w:tc>
          <w:tcPr>
            <w:tcW w:w="2117" w:type="dxa"/>
            <w:shd w:val="clear" w:color="auto" w:fill="auto"/>
          </w:tcPr>
          <w:p w14:paraId="50217772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0.0035</w:t>
            </w:r>
          </w:p>
        </w:tc>
      </w:tr>
      <w:tr w:rsidR="0048264A" w:rsidRPr="00205AF7" w14:paraId="03DF1A2C" w14:textId="77777777" w:rsidTr="003E63A8">
        <w:trPr>
          <w:trHeight w:val="260"/>
        </w:trPr>
        <w:tc>
          <w:tcPr>
            <w:tcW w:w="1819" w:type="dxa"/>
            <w:shd w:val="clear" w:color="auto" w:fill="auto"/>
          </w:tcPr>
          <w:p w14:paraId="51691091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LN36d</w:t>
            </w:r>
          </w:p>
        </w:tc>
        <w:tc>
          <w:tcPr>
            <w:tcW w:w="2117" w:type="dxa"/>
            <w:shd w:val="clear" w:color="auto" w:fill="auto"/>
          </w:tcPr>
          <w:p w14:paraId="46AD5D3F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</w:tr>
      <w:tr w:rsidR="0048264A" w:rsidRPr="00205AF7" w14:paraId="46E2DFAC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20FBCD1F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LN60d</w:t>
            </w:r>
          </w:p>
        </w:tc>
        <w:tc>
          <w:tcPr>
            <w:tcW w:w="2117" w:type="dxa"/>
            <w:shd w:val="clear" w:color="auto" w:fill="auto"/>
          </w:tcPr>
          <w:p w14:paraId="76F8EE82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0.2613</w:t>
            </w:r>
          </w:p>
        </w:tc>
      </w:tr>
      <w:tr w:rsidR="0048264A" w:rsidRPr="00205AF7" w14:paraId="79CA7679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08AB9970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NT36d</w:t>
            </w:r>
          </w:p>
        </w:tc>
        <w:tc>
          <w:tcPr>
            <w:tcW w:w="2117" w:type="dxa"/>
            <w:shd w:val="clear" w:color="auto" w:fill="auto"/>
          </w:tcPr>
          <w:p w14:paraId="3A2A09E5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0.1567</w:t>
            </w:r>
          </w:p>
        </w:tc>
      </w:tr>
      <w:tr w:rsidR="0048264A" w:rsidRPr="00205AF7" w14:paraId="30E29D32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672FE974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Nt46d</w:t>
            </w:r>
          </w:p>
        </w:tc>
        <w:tc>
          <w:tcPr>
            <w:tcW w:w="2117" w:type="dxa"/>
            <w:shd w:val="clear" w:color="auto" w:fill="auto"/>
          </w:tcPr>
          <w:p w14:paraId="341BFDC1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48264A" w:rsidRPr="00205AF7" w14:paraId="78BF064F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00B556F8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NT60d</w:t>
            </w:r>
          </w:p>
        </w:tc>
        <w:tc>
          <w:tcPr>
            <w:tcW w:w="2117" w:type="dxa"/>
            <w:shd w:val="clear" w:color="auto" w:fill="auto"/>
          </w:tcPr>
          <w:p w14:paraId="47D6065D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0.0272</w:t>
            </w:r>
          </w:p>
        </w:tc>
      </w:tr>
      <w:tr w:rsidR="0048264A" w:rsidRPr="00205AF7" w14:paraId="6AC2A29B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5361F8EA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SPAD25d</w:t>
            </w:r>
          </w:p>
        </w:tc>
        <w:tc>
          <w:tcPr>
            <w:tcW w:w="2117" w:type="dxa"/>
            <w:shd w:val="clear" w:color="auto" w:fill="auto"/>
          </w:tcPr>
          <w:p w14:paraId="7096F85B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0.3875</w:t>
            </w:r>
          </w:p>
        </w:tc>
      </w:tr>
      <w:tr w:rsidR="0048264A" w:rsidRPr="00205AF7" w14:paraId="29F9FCFB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47E515B6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SPAD46d</w:t>
            </w:r>
          </w:p>
        </w:tc>
        <w:tc>
          <w:tcPr>
            <w:tcW w:w="2117" w:type="dxa"/>
            <w:shd w:val="clear" w:color="auto" w:fill="auto"/>
          </w:tcPr>
          <w:p w14:paraId="3A7EB531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0.5799</w:t>
            </w:r>
          </w:p>
        </w:tc>
      </w:tr>
      <w:tr w:rsidR="0048264A" w:rsidRPr="00205AF7" w14:paraId="61EE54DC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766AFD66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SPAD60d</w:t>
            </w:r>
          </w:p>
        </w:tc>
        <w:tc>
          <w:tcPr>
            <w:tcW w:w="2117" w:type="dxa"/>
            <w:shd w:val="clear" w:color="auto" w:fill="auto"/>
          </w:tcPr>
          <w:p w14:paraId="0188388E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</w:tr>
      <w:tr w:rsidR="0048264A" w:rsidRPr="00205AF7" w14:paraId="77C8ABFD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0F3A5B63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LL60d</w:t>
            </w:r>
          </w:p>
        </w:tc>
        <w:tc>
          <w:tcPr>
            <w:tcW w:w="2117" w:type="dxa"/>
            <w:shd w:val="clear" w:color="auto" w:fill="auto"/>
          </w:tcPr>
          <w:p w14:paraId="4CD08D47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0.2223</w:t>
            </w:r>
          </w:p>
        </w:tc>
      </w:tr>
      <w:tr w:rsidR="0048264A" w:rsidRPr="00205AF7" w14:paraId="46F8DFF9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687B08E3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LW60d</w:t>
            </w:r>
          </w:p>
        </w:tc>
        <w:tc>
          <w:tcPr>
            <w:tcW w:w="2117" w:type="dxa"/>
            <w:shd w:val="clear" w:color="auto" w:fill="auto"/>
          </w:tcPr>
          <w:p w14:paraId="5310CF98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0.8189</w:t>
            </w:r>
          </w:p>
        </w:tc>
      </w:tr>
      <w:tr w:rsidR="0048264A" w:rsidRPr="00205AF7" w14:paraId="2777E823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54B5208F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RA60d</w:t>
            </w:r>
          </w:p>
        </w:tc>
        <w:tc>
          <w:tcPr>
            <w:tcW w:w="2117" w:type="dxa"/>
            <w:shd w:val="clear" w:color="auto" w:fill="auto"/>
          </w:tcPr>
          <w:p w14:paraId="43AEE444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</w:tr>
      <w:tr w:rsidR="0048264A" w:rsidRPr="00205AF7" w14:paraId="581A4645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3E113B9D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FSW60d</w:t>
            </w:r>
          </w:p>
        </w:tc>
        <w:tc>
          <w:tcPr>
            <w:tcW w:w="2117" w:type="dxa"/>
            <w:shd w:val="clear" w:color="auto" w:fill="auto"/>
          </w:tcPr>
          <w:p w14:paraId="3628D904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48264A" w:rsidRPr="00205AF7" w14:paraId="57EFC797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03069A6A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FRW60d</w:t>
            </w:r>
          </w:p>
        </w:tc>
        <w:tc>
          <w:tcPr>
            <w:tcW w:w="2117" w:type="dxa"/>
            <w:shd w:val="clear" w:color="auto" w:fill="auto"/>
          </w:tcPr>
          <w:p w14:paraId="2F5E83B7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0.0094</w:t>
            </w:r>
          </w:p>
        </w:tc>
      </w:tr>
      <w:tr w:rsidR="0048264A" w:rsidRPr="00205AF7" w14:paraId="3758BFD5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24C8E0F8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DSW60d</w:t>
            </w:r>
          </w:p>
        </w:tc>
        <w:tc>
          <w:tcPr>
            <w:tcW w:w="2117" w:type="dxa"/>
            <w:shd w:val="clear" w:color="auto" w:fill="auto"/>
          </w:tcPr>
          <w:p w14:paraId="496B6043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48264A" w:rsidRPr="00205AF7" w14:paraId="5ECCD4BD" w14:textId="77777777" w:rsidTr="003E63A8">
        <w:trPr>
          <w:trHeight w:val="247"/>
        </w:trPr>
        <w:tc>
          <w:tcPr>
            <w:tcW w:w="1819" w:type="dxa"/>
            <w:shd w:val="clear" w:color="auto" w:fill="auto"/>
          </w:tcPr>
          <w:p w14:paraId="62C431E2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DRW60d</w:t>
            </w:r>
          </w:p>
        </w:tc>
        <w:tc>
          <w:tcPr>
            <w:tcW w:w="2117" w:type="dxa"/>
            <w:shd w:val="clear" w:color="auto" w:fill="auto"/>
          </w:tcPr>
          <w:p w14:paraId="1BBA8D56" w14:textId="77777777" w:rsidR="0048264A" w:rsidRPr="00205AF7" w:rsidRDefault="0048264A" w:rsidP="003E63A8">
            <w:pPr>
              <w:rPr>
                <w:rFonts w:ascii="Arial" w:hAnsi="Arial" w:cs="Arial"/>
                <w:sz w:val="20"/>
                <w:szCs w:val="20"/>
              </w:rPr>
            </w:pPr>
            <w:r w:rsidRPr="00205AF7">
              <w:rPr>
                <w:rFonts w:ascii="Arial" w:hAnsi="Arial" w:cs="Arial"/>
                <w:sz w:val="20"/>
                <w:szCs w:val="20"/>
              </w:rPr>
              <w:t>0.0175</w:t>
            </w:r>
          </w:p>
        </w:tc>
      </w:tr>
    </w:tbl>
    <w:p w14:paraId="730A2ED9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  <w:r w:rsidRPr="00A34C3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8B43304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41607C7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3C3549A4" w14:textId="77777777" w:rsidR="0048264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6356E514" w14:textId="77777777" w:rsidR="0048264A" w:rsidRPr="00A34C3A" w:rsidRDefault="0048264A" w:rsidP="0048264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7D03177F" w14:textId="77777777" w:rsidR="00ED4D6A" w:rsidRPr="00205AF7" w:rsidRDefault="00ED4D6A" w:rsidP="00ED4D6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Supplementary Figure 1: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 xml:space="preserve"> Motif representations of GRF gene family in different species of rice</w:t>
      </w:r>
    </w:p>
    <w:p w14:paraId="7AA96BF4" w14:textId="77777777" w:rsidR="00ED4D6A" w:rsidRPr="00A34C3A" w:rsidRDefault="00ED4D6A" w:rsidP="00ED4D6A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7E848BF" wp14:editId="643F2280">
            <wp:extent cx="5044440" cy="6103620"/>
            <wp:effectExtent l="0" t="0" r="3810" b="0"/>
            <wp:docPr id="913017209" name="Picture 7" descr="A group of colorful object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17209" name="Picture 7" descr="A group of colorful objects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638E" w14:textId="77777777" w:rsidR="00ED4D6A" w:rsidRPr="00A34C3A" w:rsidRDefault="00ED4D6A" w:rsidP="00ED4D6A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6E23695" wp14:editId="7000A822">
            <wp:extent cx="5318760" cy="1242060"/>
            <wp:effectExtent l="0" t="0" r="0" b="0"/>
            <wp:docPr id="1070882568" name="Picture 6" descr="A diagram of different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82568" name="Picture 6" descr="A diagram of different sha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186E" w14:textId="77777777" w:rsidR="00ED4D6A" w:rsidRPr="00A34C3A" w:rsidRDefault="00ED4D6A" w:rsidP="00ED4D6A">
      <w:pPr>
        <w:spacing w:line="480" w:lineRule="auto"/>
        <w:rPr>
          <w:rFonts w:ascii="Times New Roman" w:eastAsia="Times New Roman" w:hAnsi="Times New Roman" w:cs="Times New Roman"/>
        </w:rPr>
      </w:pPr>
    </w:p>
    <w:p w14:paraId="5DA4DF45" w14:textId="77777777" w:rsidR="00ED4D6A" w:rsidRPr="00A34C3A" w:rsidRDefault="00ED4D6A" w:rsidP="00ED4D6A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ABB9B80" wp14:editId="465618C2">
            <wp:extent cx="5440680" cy="6583680"/>
            <wp:effectExtent l="0" t="0" r="7620" b="7620"/>
            <wp:docPr id="571566377" name="Picture 5" descr="A group of colorful boxe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66377" name="Picture 5" descr="A group of colorful boxes with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3375" w14:textId="77777777" w:rsidR="00ED4D6A" w:rsidRDefault="00ED4D6A" w:rsidP="00ED4D6A">
      <w:pPr>
        <w:spacing w:line="480" w:lineRule="auto"/>
      </w:pPr>
      <w:r>
        <w:rPr>
          <w:noProof/>
        </w:rPr>
        <w:drawing>
          <wp:inline distT="0" distB="0" distL="0" distR="0" wp14:anchorId="1C9C9FC7" wp14:editId="3FAA5428">
            <wp:extent cx="5547360" cy="1295400"/>
            <wp:effectExtent l="0" t="0" r="0" b="0"/>
            <wp:docPr id="1174925892" name="Picture 4" descr="A diagram of different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25892" name="Picture 4" descr="A diagram of different sha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DDBC" w14:textId="77777777" w:rsidR="00ED4D6A" w:rsidRPr="008332CD" w:rsidRDefault="00ED4D6A" w:rsidP="00ED4D6A">
      <w:pPr>
        <w:spacing w:line="480" w:lineRule="auto"/>
      </w:pPr>
      <w:r w:rsidRPr="00A34C3A">
        <w:rPr>
          <w:rFonts w:ascii="Times New Roman" w:hAnsi="Times New Roman" w:cs="Times New Roman"/>
        </w:rPr>
        <w:br w:type="page"/>
      </w:r>
      <w:r>
        <w:rPr>
          <w:noProof/>
        </w:rPr>
        <w:lastRenderedPageBreak/>
        <w:drawing>
          <wp:inline distT="0" distB="0" distL="0" distR="0" wp14:anchorId="046B6B96" wp14:editId="280AFFEF">
            <wp:extent cx="5859780" cy="7840980"/>
            <wp:effectExtent l="0" t="0" r="7620" b="7620"/>
            <wp:docPr id="656871558" name="Picture 3" descr="A chart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71558" name="Picture 3" descr="A chart of different colored li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1AB0" w14:textId="77777777" w:rsidR="00ED4D6A" w:rsidRDefault="00ED4D6A" w:rsidP="00ED4D6A">
      <w:pPr>
        <w:spacing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40979DEA" w14:textId="77777777" w:rsidR="00ED4D6A" w:rsidRDefault="00ED4D6A" w:rsidP="00ED4D6A">
      <w:pPr>
        <w:spacing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‘</w:t>
      </w:r>
    </w:p>
    <w:p w14:paraId="1391FAE5" w14:textId="77777777" w:rsidR="00ED4D6A" w:rsidRPr="00205AF7" w:rsidRDefault="00ED4D6A" w:rsidP="00ED4D6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Figure 2</w:t>
      </w:r>
      <w:r w:rsidRPr="00205AF7">
        <w:rPr>
          <w:rFonts w:ascii="Times New Roman" w:eastAsia="Times New Roman" w:hAnsi="Times New Roman" w:cs="Times New Roman"/>
          <w:sz w:val="20"/>
          <w:szCs w:val="20"/>
        </w:rPr>
        <w:t>: Orthologous clusters containing all GRF proteins represented by eleven species of rice.</w:t>
      </w:r>
    </w:p>
    <w:p w14:paraId="6252D158" w14:textId="77777777" w:rsidR="00ED4D6A" w:rsidRPr="00A34C3A" w:rsidRDefault="00ED4D6A" w:rsidP="00ED4D6A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49092E45" wp14:editId="202BAB44">
            <wp:extent cx="5623560" cy="1935480"/>
            <wp:effectExtent l="0" t="0" r="0" b="7620"/>
            <wp:docPr id="1160504495" name="Picture 2" descr="A chart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504495" name="Picture 2" descr="A chart with text and numb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18FA" w14:textId="77777777" w:rsidR="00ED4D6A" w:rsidRPr="00A34C3A" w:rsidRDefault="00ED4D6A" w:rsidP="00ED4D6A">
      <w:pPr>
        <w:spacing w:line="480" w:lineRule="auto"/>
        <w:rPr>
          <w:rFonts w:ascii="Times New Roman" w:eastAsia="Times New Roman" w:hAnsi="Times New Roman" w:cs="Times New Roman"/>
        </w:rPr>
      </w:pPr>
    </w:p>
    <w:p w14:paraId="1C68F9E7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0247C68C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1698A21C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788FB6F5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3C6ABAFB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65941143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7C672E9F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1D74908F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1BDA8F19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2AB0810F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5053E128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3CF1AB06" w14:textId="77777777" w:rsidR="00ED4D6A" w:rsidRPr="00A34C3A" w:rsidRDefault="00ED4D6A" w:rsidP="00ED4D6A">
      <w:pPr>
        <w:spacing w:line="480" w:lineRule="auto"/>
        <w:rPr>
          <w:rFonts w:ascii="Times New Roman" w:hAnsi="Times New Roman" w:cs="Times New Roman"/>
        </w:rPr>
      </w:pPr>
    </w:p>
    <w:p w14:paraId="1E3AE9D0" w14:textId="77777777" w:rsidR="00ED4D6A" w:rsidRPr="00205AF7" w:rsidRDefault="00ED4D6A" w:rsidP="00ED4D6A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05AF7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</w:rPr>
        <w:t>Supplementary Figure 3</w:t>
      </w:r>
      <w:r w:rsidRPr="00205AF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: Correlation analysis between traits and conditions in three different rice varieties.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PH</w:t>
      </w:r>
      <w:r w:rsidRPr="00205AF7">
        <w:rPr>
          <w:rFonts w:ascii="Times New Roman" w:hAnsi="Times New Roman" w:cs="Times New Roman"/>
          <w:sz w:val="20"/>
          <w:szCs w:val="20"/>
        </w:rPr>
        <w:t xml:space="preserve">-Vegetative plant height,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LN</w:t>
      </w:r>
      <w:r w:rsidRPr="00205AF7">
        <w:rPr>
          <w:rFonts w:ascii="Times New Roman" w:hAnsi="Times New Roman" w:cs="Times New Roman"/>
          <w:sz w:val="20"/>
          <w:szCs w:val="20"/>
        </w:rPr>
        <w:t>- Leaf Number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, NT</w:t>
      </w:r>
      <w:r w:rsidRPr="00205AF7">
        <w:rPr>
          <w:rFonts w:ascii="Times New Roman" w:hAnsi="Times New Roman" w:cs="Times New Roman"/>
          <w:sz w:val="20"/>
          <w:szCs w:val="20"/>
        </w:rPr>
        <w:t xml:space="preserve">- Number of Tillers,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SPAD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Soil plant analysis development,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LL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length,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LW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Leaf width,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Root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SA</w:t>
      </w:r>
      <w:r w:rsidRPr="00205AF7">
        <w:rPr>
          <w:rFonts w:ascii="Times New Roman" w:hAnsi="Times New Roman" w:cs="Times New Roman"/>
          <w:sz w:val="20"/>
          <w:szCs w:val="20"/>
        </w:rPr>
        <w:t xml:space="preserve">- Shoot Area,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FRW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Fresh Root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DSW</w:t>
      </w:r>
      <w:r w:rsidRPr="00205AF7">
        <w:rPr>
          <w:rFonts w:ascii="Times New Roman" w:hAnsi="Times New Roman" w:cs="Times New Roman"/>
          <w:sz w:val="20"/>
          <w:szCs w:val="20"/>
        </w:rPr>
        <w:t xml:space="preserve">- Dry Shoot Weight, </w:t>
      </w:r>
      <w:r w:rsidRPr="00205AF7">
        <w:rPr>
          <w:rFonts w:ascii="Times New Roman" w:hAnsi="Times New Roman" w:cs="Times New Roman"/>
          <w:b/>
          <w:bCs/>
          <w:sz w:val="20"/>
          <w:szCs w:val="20"/>
        </w:rPr>
        <w:t>DRW</w:t>
      </w:r>
      <w:r w:rsidRPr="00205AF7">
        <w:rPr>
          <w:rFonts w:ascii="Times New Roman" w:hAnsi="Times New Roman" w:cs="Times New Roman"/>
          <w:sz w:val="20"/>
          <w:szCs w:val="20"/>
        </w:rPr>
        <w:t>- Dry root weight</w:t>
      </w:r>
      <w:r w:rsidRPr="00205AF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14:paraId="552881DD" w14:textId="77777777" w:rsidR="00ED4D6A" w:rsidRPr="00A34C3A" w:rsidRDefault="00ED4D6A" w:rsidP="00ED4D6A">
      <w:pPr>
        <w:tabs>
          <w:tab w:val="left" w:pos="2037"/>
        </w:tabs>
        <w:spacing w:line="480" w:lineRule="auto"/>
        <w:jc w:val="center"/>
        <w:rPr>
          <w:rFonts w:ascii="Times New Roman" w:eastAsia="Times New Roman" w:hAnsi="Times New Roman" w:cs="Times New Roman"/>
          <w:noProof/>
          <w:lang w:val="en-US" w:eastAsia="en-US"/>
        </w:rPr>
      </w:pPr>
      <w:r>
        <w:rPr>
          <w:noProof/>
        </w:rPr>
        <w:drawing>
          <wp:inline distT="0" distB="0" distL="0" distR="0" wp14:anchorId="530FB929" wp14:editId="1D3F4AF7">
            <wp:extent cx="6156960" cy="3474720"/>
            <wp:effectExtent l="0" t="0" r="0" b="0"/>
            <wp:docPr id="1764053998" name="Picture 1" descr="A diagram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053998" name="Picture 1" descr="A diagram of a grap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E90F" w14:textId="77777777" w:rsidR="00ED4D6A" w:rsidRPr="00D94E96" w:rsidRDefault="00ED4D6A" w:rsidP="00ED4D6A">
      <w:pPr>
        <w:spacing w:line="48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94E96">
        <w:rPr>
          <w:rFonts w:ascii="Times New Roman" w:hAnsi="Times New Roman" w:cs="Times New Roman"/>
          <w:sz w:val="20"/>
          <w:szCs w:val="20"/>
        </w:rPr>
        <w:t xml:space="preserve">Level of Significance: </w:t>
      </w:r>
      <w:r w:rsidRPr="00D94E96">
        <w:rPr>
          <w:rFonts w:ascii="Times New Roman" w:eastAsia="Times New Roman" w:hAnsi="Times New Roman" w:cs="Times New Roman"/>
          <w:sz w:val="20"/>
          <w:szCs w:val="20"/>
          <w:highlight w:val="white"/>
        </w:rPr>
        <w:t>‘***’ 0.001 ‘**’ 0.01 ‘*’ 0.05</w:t>
      </w:r>
    </w:p>
    <w:p w14:paraId="539B9BE5" w14:textId="77777777" w:rsidR="00ED4D6A" w:rsidRPr="00A34C3A" w:rsidRDefault="00ED4D6A" w:rsidP="00ED4D6A">
      <w:pPr>
        <w:tabs>
          <w:tab w:val="left" w:pos="2037"/>
        </w:tabs>
        <w:spacing w:line="480" w:lineRule="auto"/>
        <w:rPr>
          <w:rFonts w:ascii="Times New Roman" w:hAnsi="Times New Roman" w:cs="Times New Roman"/>
        </w:rPr>
      </w:pPr>
    </w:p>
    <w:p w14:paraId="13B889EB" w14:textId="77777777" w:rsidR="00ED4D6A" w:rsidRPr="00A34C3A" w:rsidRDefault="00ED4D6A" w:rsidP="00ED4D6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298FBB2A" w14:textId="77777777" w:rsidR="00ED4D6A" w:rsidRPr="00A34C3A" w:rsidRDefault="00ED4D6A" w:rsidP="00ED4D6A">
      <w:pPr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14:paraId="0A0BF5FB" w14:textId="77777777" w:rsidR="00ED4D6A" w:rsidRDefault="00ED4D6A" w:rsidP="00ED4D6A"/>
    <w:p w14:paraId="68DB17B0" w14:textId="77777777" w:rsidR="00CA42C4" w:rsidRDefault="00CA42C4"/>
    <w:sectPr w:rsidR="00CA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3C"/>
    <w:rsid w:val="0028093C"/>
    <w:rsid w:val="0048264A"/>
    <w:rsid w:val="00864E3E"/>
    <w:rsid w:val="00CA42C4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CCBF6-4DD4-4C1F-93CE-4C4FA89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4A"/>
    <w:pPr>
      <w:spacing w:after="200" w:line="276" w:lineRule="auto"/>
    </w:pPr>
    <w:rPr>
      <w:rFonts w:ascii="Calibri" w:eastAsia="Calibri" w:hAnsi="Calibri" w:cs="Calibri"/>
      <w:kern w:val="0"/>
      <w:lang w:val="en-GB"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ar-nrri.in/popular-nrri-varieties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books.irri.org/9712202062_content.pdf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riceportal.in/content/swarna-mtu-7029-iet-5656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Sarkar</dc:creator>
  <cp:keywords/>
  <dc:description/>
  <cp:lastModifiedBy>Suman Sarkar</cp:lastModifiedBy>
  <cp:revision>4</cp:revision>
  <dcterms:created xsi:type="dcterms:W3CDTF">2023-11-15T18:40:00Z</dcterms:created>
  <dcterms:modified xsi:type="dcterms:W3CDTF">2023-11-15T18:43:00Z</dcterms:modified>
</cp:coreProperties>
</file>